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A9AF" w14:textId="28FC766D" w:rsidR="007C22AB" w:rsidRPr="00467127" w:rsidRDefault="00945C0E" w:rsidP="007C22AB">
      <w:pPr>
        <w:pStyle w:val="NoSpacing"/>
        <w:rPr>
          <w:rFonts w:eastAsia="Times New Roman"/>
          <w:szCs w:val="24"/>
          <w:lang w:eastAsia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96FC6" wp14:editId="3EC3062C">
                <wp:simplePos x="0" y="0"/>
                <wp:positionH relativeFrom="column">
                  <wp:posOffset>3796030</wp:posOffset>
                </wp:positionH>
                <wp:positionV relativeFrom="paragraph">
                  <wp:posOffset>-263525</wp:posOffset>
                </wp:positionV>
                <wp:extent cx="1819275" cy="342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19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B735A" w14:textId="77777777" w:rsidR="007C22AB" w:rsidRDefault="007C22AB" w:rsidP="007C22AB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CABINET MINISTRU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96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pt;margin-top:-20.75pt;width:143.25pt;height:2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" stroked="f">
                <v:textbox>
                  <w:txbxContent>
                    <w:p w14:paraId="22CB735A" w14:textId="77777777" w:rsidR="007C22AB" w:rsidRDefault="007C22AB" w:rsidP="007C22AB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CABINET MINISTRU</w:t>
                      </w:r>
                    </w:p>
                  </w:txbxContent>
                </v:textbox>
              </v:shape>
            </w:pict>
          </mc:Fallback>
        </mc:AlternateContent>
      </w:r>
      <w:r w:rsidR="008B4304" w:rsidRPr="00CB2025">
        <w:rPr>
          <w:rFonts w:ascii="Times New Roman" w:hAnsi="Times New Roman"/>
          <w:szCs w:val="24"/>
        </w:rPr>
        <w:t xml:space="preserve">       </w:t>
      </w:r>
      <w:r w:rsidR="008B4304" w:rsidRPr="00467127">
        <w:rPr>
          <w:szCs w:val="24"/>
        </w:rPr>
        <w:t xml:space="preserve">              </w:t>
      </w:r>
    </w:p>
    <w:p w14:paraId="1C8865D5" w14:textId="5C183D81" w:rsidR="007C22AB" w:rsidRPr="00C31E29" w:rsidRDefault="007C22AB" w:rsidP="007C22AB">
      <w:pPr>
        <w:rPr>
          <w:rFonts w:ascii="Trebuchet MS" w:hAnsi="Trebuchet MS"/>
          <w:sz w:val="24"/>
          <w:szCs w:val="24"/>
          <w:lang w:val="en-US"/>
        </w:rPr>
      </w:pPr>
      <w:r w:rsidRPr="00435AD7">
        <w:rPr>
          <w:rFonts w:ascii="Trebuchet MS" w:hAnsi="Trebuchet MS"/>
          <w:sz w:val="24"/>
          <w:szCs w:val="24"/>
        </w:rPr>
        <w:t xml:space="preserve">                                                                           </w:t>
      </w:r>
    </w:p>
    <w:p w14:paraId="29CE89BC" w14:textId="77777777" w:rsidR="00EC1352" w:rsidRDefault="00EC1352" w:rsidP="00A845F6">
      <w:pPr>
        <w:pStyle w:val="Heading8"/>
        <w:ind w:right="-29"/>
        <w:jc w:val="center"/>
        <w:rPr>
          <w:rFonts w:ascii="Palatino Linotype" w:hAnsi="Palatino Linotype"/>
          <w:b/>
          <w:color w:val="auto"/>
          <w:spacing w:val="20"/>
          <w:sz w:val="24"/>
          <w:szCs w:val="24"/>
        </w:rPr>
      </w:pPr>
    </w:p>
    <w:p w14:paraId="37B76C41" w14:textId="77777777" w:rsidR="00A845F6" w:rsidRPr="007072A8" w:rsidRDefault="00A845F6" w:rsidP="00A845F6">
      <w:pPr>
        <w:pStyle w:val="Heading8"/>
        <w:ind w:right="-29"/>
        <w:jc w:val="center"/>
        <w:rPr>
          <w:rFonts w:ascii="Palatino Linotype" w:hAnsi="Palatino Linotype"/>
          <w:b/>
          <w:color w:val="auto"/>
          <w:spacing w:val="20"/>
          <w:sz w:val="24"/>
          <w:szCs w:val="24"/>
        </w:rPr>
      </w:pPr>
      <w:r w:rsidRPr="007072A8">
        <w:rPr>
          <w:rFonts w:ascii="Palatino Linotype" w:hAnsi="Palatino Linotype"/>
          <w:b/>
          <w:color w:val="auto"/>
          <w:spacing w:val="20"/>
          <w:sz w:val="24"/>
          <w:szCs w:val="24"/>
        </w:rPr>
        <w:t>ORDIN</w:t>
      </w:r>
    </w:p>
    <w:p w14:paraId="1AA09FBB" w14:textId="320D9C9E" w:rsidR="00A845F6" w:rsidRPr="00EC1352" w:rsidRDefault="003D75B6" w:rsidP="00BB1456">
      <w:pPr>
        <w:spacing w:after="0"/>
        <w:jc w:val="center"/>
        <w:rPr>
          <w:rFonts w:ascii="Palatino Linotype" w:hAnsi="Palatino Linotype" w:cs="Arial Narrow"/>
          <w:b/>
          <w:sz w:val="24"/>
          <w:szCs w:val="24"/>
          <w:lang w:eastAsia="ro-RO"/>
        </w:rPr>
      </w:pPr>
      <w:r>
        <w:rPr>
          <w:rFonts w:ascii="Palatino Linotype" w:hAnsi="Palatino Linotype"/>
          <w:b/>
          <w:sz w:val="24"/>
          <w:szCs w:val="24"/>
        </w:rPr>
        <w:t xml:space="preserve"> pentru</w:t>
      </w:r>
      <w:r w:rsidR="003720EB">
        <w:rPr>
          <w:rFonts w:ascii="Palatino Linotype" w:hAnsi="Palatino Linotype"/>
          <w:b/>
          <w:sz w:val="24"/>
          <w:szCs w:val="24"/>
        </w:rPr>
        <w:t xml:space="preserve"> modificarea și completarea</w:t>
      </w:r>
      <w:r w:rsidR="00BB1456">
        <w:rPr>
          <w:rFonts w:ascii="Palatino Linotype" w:hAnsi="Palatino Linotype"/>
          <w:b/>
          <w:sz w:val="24"/>
          <w:szCs w:val="24"/>
        </w:rPr>
        <w:t xml:space="preserve"> Ordinului ministrului educației și cercetării</w:t>
      </w:r>
      <w:r w:rsidR="00983F5C" w:rsidRPr="007072A8">
        <w:rPr>
          <w:rFonts w:ascii="Palatino Linotype" w:hAnsi="Palatino Linotype"/>
          <w:b/>
          <w:sz w:val="24"/>
          <w:szCs w:val="24"/>
        </w:rPr>
        <w:t xml:space="preserve"> nr.</w:t>
      </w:r>
      <w:r w:rsidR="003720EB">
        <w:rPr>
          <w:rFonts w:ascii="Palatino Linotype" w:hAnsi="Palatino Linotype"/>
          <w:b/>
          <w:sz w:val="24"/>
          <w:szCs w:val="24"/>
        </w:rPr>
        <w:t xml:space="preserve"> </w:t>
      </w:r>
      <w:r w:rsidR="00983F5C" w:rsidRPr="007072A8">
        <w:rPr>
          <w:rFonts w:ascii="Palatino Linotype" w:hAnsi="Palatino Linotype"/>
          <w:b/>
          <w:sz w:val="24"/>
          <w:szCs w:val="24"/>
        </w:rPr>
        <w:t>5455/2020 privind</w:t>
      </w:r>
      <w:r w:rsidR="00BB1456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 xml:space="preserve"> organizarea și</w:t>
      </w:r>
      <w:r w:rsidR="007072A8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 xml:space="preserve"> </w:t>
      </w:r>
      <w:r w:rsidR="00A845F6" w:rsidRPr="007072A8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>desfășurarea Evaluării Naționale pentru</w:t>
      </w:r>
      <w:r w:rsidR="00983F5C" w:rsidRPr="007072A8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 xml:space="preserve"> </w:t>
      </w:r>
      <w:r w:rsidR="00BB1456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 xml:space="preserve">absolvenții clasei a VIII-a, </w:t>
      </w:r>
      <w:r w:rsidR="00A845F6" w:rsidRPr="007072A8">
        <w:rPr>
          <w:rStyle w:val="FontStyle19"/>
          <w:rFonts w:ascii="Palatino Linotype" w:hAnsi="Palatino Linotype"/>
          <w:b/>
          <w:sz w:val="24"/>
          <w:szCs w:val="24"/>
          <w:lang w:eastAsia="ro-RO"/>
        </w:rPr>
        <w:t>în anul școlar 2020-2021</w:t>
      </w:r>
    </w:p>
    <w:p w14:paraId="1F1C7658" w14:textId="77777777" w:rsidR="007C22AB" w:rsidRPr="00A82E92" w:rsidRDefault="007C22AB" w:rsidP="004B76B1">
      <w:pPr>
        <w:pStyle w:val="NoSpacing"/>
        <w:rPr>
          <w:szCs w:val="24"/>
        </w:rPr>
      </w:pPr>
    </w:p>
    <w:p w14:paraId="39DF0E61" w14:textId="0AA5731F" w:rsidR="00667803" w:rsidRPr="00EC1352" w:rsidRDefault="007C22AB" w:rsidP="00DD5ABF">
      <w:pPr>
        <w:ind w:firstLine="708"/>
        <w:jc w:val="both"/>
        <w:rPr>
          <w:rFonts w:ascii="Palatino Linotype" w:hAnsi="Palatino Linotype"/>
          <w:b/>
        </w:rPr>
      </w:pPr>
      <w:r w:rsidRPr="00EC1352">
        <w:rPr>
          <w:rFonts w:ascii="Palatino Linotype" w:hAnsi="Palatino Linotype"/>
          <w:b/>
        </w:rPr>
        <w:t>Având în vedere:</w:t>
      </w:r>
    </w:p>
    <w:p w14:paraId="461B3F2C" w14:textId="083E1972" w:rsidR="007C22AB" w:rsidRPr="00EC1352" w:rsidRDefault="003F492E" w:rsidP="00DD5ABF">
      <w:pPr>
        <w:pStyle w:val="ListParagraph"/>
        <w:numPr>
          <w:ilvl w:val="0"/>
          <w:numId w:val="5"/>
        </w:numPr>
        <w:ind w:hanging="436"/>
        <w:jc w:val="both"/>
        <w:rPr>
          <w:rFonts w:ascii="Palatino Linotype" w:hAnsi="Palatino Linotype"/>
          <w:b/>
        </w:rPr>
      </w:pPr>
      <w:proofErr w:type="spellStart"/>
      <w:proofErr w:type="gramStart"/>
      <w:r w:rsidRPr="00EC1352">
        <w:rPr>
          <w:rFonts w:ascii="Palatino Linotype" w:hAnsi="Palatino Linotype"/>
        </w:rPr>
        <w:t>prevederile</w:t>
      </w:r>
      <w:proofErr w:type="spellEnd"/>
      <w:proofErr w:type="gramEnd"/>
      <w:r w:rsidRPr="00EC1352">
        <w:rPr>
          <w:rFonts w:ascii="Palatino Linotype" w:hAnsi="Palatino Linotype"/>
        </w:rPr>
        <w:t xml:space="preserve"> art. 74 </w:t>
      </w:r>
      <w:proofErr w:type="spellStart"/>
      <w:r w:rsidRPr="00EC1352">
        <w:rPr>
          <w:rFonts w:ascii="Palatino Linotype" w:hAnsi="Palatino Linotype"/>
        </w:rPr>
        <w:t>alin</w:t>
      </w:r>
      <w:proofErr w:type="spellEnd"/>
      <w:r w:rsidRPr="00EC1352">
        <w:rPr>
          <w:rFonts w:ascii="Palatino Linotype" w:hAnsi="Palatino Linotype"/>
        </w:rPr>
        <w:t>. (5),</w:t>
      </w:r>
      <w:r w:rsidR="00A845F6" w:rsidRPr="00EC1352">
        <w:rPr>
          <w:rFonts w:ascii="Palatino Linotype" w:hAnsi="Palatino Linotype"/>
        </w:rPr>
        <w:t xml:space="preserve"> art. 94 </w:t>
      </w:r>
      <w:proofErr w:type="spellStart"/>
      <w:r w:rsidR="00A845F6" w:rsidRPr="00EC1352">
        <w:rPr>
          <w:rFonts w:ascii="Palatino Linotype" w:hAnsi="Palatino Linotype"/>
        </w:rPr>
        <w:t>alin</w:t>
      </w:r>
      <w:proofErr w:type="spellEnd"/>
      <w:r w:rsidR="00A845F6" w:rsidRPr="00EC1352">
        <w:rPr>
          <w:rFonts w:ascii="Palatino Linotype" w:hAnsi="Palatino Linotype"/>
        </w:rPr>
        <w:t xml:space="preserve">. (2) </w:t>
      </w:r>
      <w:proofErr w:type="gramStart"/>
      <w:r w:rsidR="00A845F6" w:rsidRPr="00EC1352">
        <w:rPr>
          <w:rFonts w:ascii="Palatino Linotype" w:hAnsi="Palatino Linotype"/>
        </w:rPr>
        <w:t>lit</w:t>
      </w:r>
      <w:proofErr w:type="gramEnd"/>
      <w:r w:rsidR="00A845F6" w:rsidRPr="00EC1352">
        <w:rPr>
          <w:rFonts w:ascii="Palatino Linotype" w:hAnsi="Palatino Linotype"/>
        </w:rPr>
        <w:t xml:space="preserve">. e) </w:t>
      </w:r>
      <w:proofErr w:type="spellStart"/>
      <w:r w:rsidR="00A845F6" w:rsidRPr="00EC1352">
        <w:rPr>
          <w:rFonts w:ascii="Palatino Linotype" w:hAnsi="Palatino Linotype"/>
        </w:rPr>
        <w:t>și</w:t>
      </w:r>
      <w:proofErr w:type="spellEnd"/>
      <w:r w:rsidR="00A845F6" w:rsidRPr="00EC1352">
        <w:rPr>
          <w:rFonts w:ascii="Palatino Linotype" w:hAnsi="Palatino Linotype"/>
        </w:rPr>
        <w:t xml:space="preserve"> ale </w:t>
      </w:r>
      <w:r w:rsidR="00A845F6" w:rsidRPr="00EC1352">
        <w:rPr>
          <w:rFonts w:ascii="Palatino Linotype" w:hAnsi="Palatino Linotype"/>
          <w:color w:val="000000" w:themeColor="text1"/>
        </w:rPr>
        <w:t>art. 361</w:t>
      </w:r>
      <w:r w:rsidRPr="00EC1352">
        <w:rPr>
          <w:rFonts w:ascii="Palatino Linotype" w:hAnsi="Palatino Linotype"/>
          <w:color w:val="000000" w:themeColor="text1"/>
        </w:rPr>
        <w:t xml:space="preserve"> </w:t>
      </w:r>
      <w:proofErr w:type="spellStart"/>
      <w:r w:rsidRPr="00EC1352">
        <w:rPr>
          <w:rFonts w:ascii="Palatino Linotype" w:hAnsi="Palatino Linotype"/>
          <w:color w:val="000000" w:themeColor="text1"/>
        </w:rPr>
        <w:t>alin</w:t>
      </w:r>
      <w:proofErr w:type="spellEnd"/>
      <w:r w:rsidR="00EC1352">
        <w:rPr>
          <w:rFonts w:ascii="Palatino Linotype" w:hAnsi="Palatino Linotype"/>
          <w:color w:val="000000" w:themeColor="text1"/>
        </w:rPr>
        <w:t xml:space="preserve"> </w:t>
      </w:r>
      <w:r w:rsidRPr="00EC1352">
        <w:rPr>
          <w:rFonts w:ascii="Palatino Linotype" w:hAnsi="Palatino Linotype"/>
          <w:color w:val="000000" w:themeColor="text1"/>
        </w:rPr>
        <w:t>(3) lit. b)</w:t>
      </w:r>
      <w:r w:rsidR="00A845F6" w:rsidRPr="00EC1352">
        <w:rPr>
          <w:rFonts w:ascii="Palatino Linotype" w:hAnsi="Palatino Linotype"/>
          <w:color w:val="000000" w:themeColor="text1"/>
        </w:rPr>
        <w:t xml:space="preserve"> </w:t>
      </w:r>
      <w:r w:rsidR="00A845F6" w:rsidRPr="00EC1352">
        <w:rPr>
          <w:rFonts w:ascii="Palatino Linotype" w:hAnsi="Palatino Linotype"/>
        </w:rPr>
        <w:t xml:space="preserve">din </w:t>
      </w:r>
      <w:proofErr w:type="spellStart"/>
      <w:r w:rsidR="00A845F6" w:rsidRPr="00EC1352">
        <w:rPr>
          <w:rFonts w:ascii="Palatino Linotype" w:hAnsi="Palatino Linotype"/>
        </w:rPr>
        <w:t>Legea</w:t>
      </w:r>
      <w:proofErr w:type="spellEnd"/>
      <w:r w:rsidR="00A845F6" w:rsidRPr="00EC1352">
        <w:rPr>
          <w:rFonts w:ascii="Palatino Linotype" w:hAnsi="Palatino Linotype"/>
        </w:rPr>
        <w:t xml:space="preserve"> </w:t>
      </w:r>
      <w:proofErr w:type="spellStart"/>
      <w:r w:rsidR="00A845F6" w:rsidRPr="00EC1352">
        <w:rPr>
          <w:rFonts w:ascii="Palatino Linotype" w:hAnsi="Palatino Linotype"/>
        </w:rPr>
        <w:t>Educației</w:t>
      </w:r>
      <w:proofErr w:type="spellEnd"/>
      <w:r w:rsidR="00A845F6" w:rsidRPr="00EC1352">
        <w:rPr>
          <w:rFonts w:ascii="Palatino Linotype" w:hAnsi="Palatino Linotype"/>
        </w:rPr>
        <w:t xml:space="preserve"> </w:t>
      </w:r>
      <w:proofErr w:type="spellStart"/>
      <w:r w:rsidR="00A845F6" w:rsidRPr="00EC1352">
        <w:rPr>
          <w:rFonts w:ascii="Palatino Linotype" w:hAnsi="Palatino Linotype"/>
        </w:rPr>
        <w:t>Naționale</w:t>
      </w:r>
      <w:proofErr w:type="spellEnd"/>
      <w:r w:rsidR="00A845F6" w:rsidRPr="00EC1352">
        <w:rPr>
          <w:rFonts w:ascii="Palatino Linotype" w:hAnsi="Palatino Linotype"/>
        </w:rPr>
        <w:t xml:space="preserve"> nr.1/2011, cu </w:t>
      </w:r>
      <w:proofErr w:type="spellStart"/>
      <w:r w:rsidR="00A845F6" w:rsidRPr="00EC1352">
        <w:rPr>
          <w:rFonts w:ascii="Palatino Linotype" w:hAnsi="Palatino Linotype"/>
        </w:rPr>
        <w:t>modificările</w:t>
      </w:r>
      <w:proofErr w:type="spellEnd"/>
      <w:r w:rsidR="00A845F6" w:rsidRPr="00EC1352">
        <w:rPr>
          <w:rFonts w:ascii="Palatino Linotype" w:hAnsi="Palatino Linotype"/>
        </w:rPr>
        <w:t xml:space="preserve"> </w:t>
      </w:r>
      <w:proofErr w:type="spellStart"/>
      <w:r w:rsidR="00A845F6" w:rsidRPr="00EC1352">
        <w:rPr>
          <w:rFonts w:ascii="Palatino Linotype" w:hAnsi="Palatino Linotype"/>
        </w:rPr>
        <w:t>și</w:t>
      </w:r>
      <w:proofErr w:type="spellEnd"/>
      <w:r w:rsidR="00A845F6" w:rsidRPr="00EC1352">
        <w:rPr>
          <w:rFonts w:ascii="Palatino Linotype" w:hAnsi="Palatino Linotype"/>
        </w:rPr>
        <w:t xml:space="preserve"> </w:t>
      </w:r>
      <w:proofErr w:type="spellStart"/>
      <w:r w:rsidR="00A845F6" w:rsidRPr="00EC1352">
        <w:rPr>
          <w:rFonts w:ascii="Palatino Linotype" w:hAnsi="Palatino Linotype"/>
        </w:rPr>
        <w:t>completările</w:t>
      </w:r>
      <w:proofErr w:type="spellEnd"/>
      <w:r w:rsidR="00A845F6" w:rsidRPr="00EC1352">
        <w:rPr>
          <w:rFonts w:ascii="Palatino Linotype" w:hAnsi="Palatino Linotype"/>
        </w:rPr>
        <w:t xml:space="preserve"> </w:t>
      </w:r>
      <w:proofErr w:type="spellStart"/>
      <w:r w:rsidR="00A845F6" w:rsidRPr="00EC1352">
        <w:rPr>
          <w:rFonts w:ascii="Palatino Linotype" w:hAnsi="Palatino Linotype"/>
        </w:rPr>
        <w:t>ulterioare</w:t>
      </w:r>
      <w:proofErr w:type="spellEnd"/>
      <w:r w:rsidR="00A845F6" w:rsidRPr="00EC1352">
        <w:rPr>
          <w:rFonts w:ascii="Palatino Linotype" w:hAnsi="Palatino Linotype"/>
        </w:rPr>
        <w:t>,</w:t>
      </w:r>
    </w:p>
    <w:p w14:paraId="67A4D800" w14:textId="5162F232" w:rsidR="00DD5ABF" w:rsidRPr="00DD5ABF" w:rsidRDefault="00667803" w:rsidP="00DD5ABF">
      <w:pPr>
        <w:pStyle w:val="ListParagraph"/>
        <w:numPr>
          <w:ilvl w:val="0"/>
          <w:numId w:val="5"/>
        </w:numPr>
        <w:spacing w:after="0" w:line="240" w:lineRule="auto"/>
        <w:ind w:left="-142" w:right="-1" w:firstLine="360"/>
        <w:jc w:val="both"/>
        <w:rPr>
          <w:rFonts w:ascii="Palatino Linotype" w:hAnsi="Palatino Linotype"/>
        </w:rPr>
      </w:pPr>
      <w:proofErr w:type="spellStart"/>
      <w:proofErr w:type="gramStart"/>
      <w:r w:rsidRPr="00EC1352">
        <w:rPr>
          <w:rFonts w:ascii="Palatino Linotype" w:hAnsi="Palatino Linotype"/>
        </w:rPr>
        <w:t>prevederile</w:t>
      </w:r>
      <w:proofErr w:type="spellEnd"/>
      <w:proofErr w:type="gram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Legii</w:t>
      </w:r>
      <w:proofErr w:type="spellEnd"/>
      <w:r w:rsidRPr="00EC1352">
        <w:rPr>
          <w:rFonts w:ascii="Palatino Linotype" w:eastAsiaTheme="minorHAnsi" w:hAnsi="Palatino Linotype"/>
        </w:rPr>
        <w:t xml:space="preserve">  </w:t>
      </w:r>
      <w:proofErr w:type="spellStart"/>
      <w:r w:rsidRPr="00EC1352">
        <w:rPr>
          <w:rFonts w:ascii="Palatino Linotype" w:eastAsiaTheme="minorHAnsi" w:hAnsi="Palatino Linotype"/>
        </w:rPr>
        <w:t>nr</w:t>
      </w:r>
      <w:proofErr w:type="spellEnd"/>
      <w:r w:rsidRPr="00EC1352">
        <w:rPr>
          <w:rFonts w:ascii="Palatino Linotype" w:eastAsiaTheme="minorHAnsi" w:hAnsi="Palatino Linotype"/>
        </w:rPr>
        <w:t xml:space="preserve">. 55/2020 </w:t>
      </w:r>
      <w:proofErr w:type="spellStart"/>
      <w:r w:rsidRPr="00EC1352">
        <w:rPr>
          <w:rFonts w:ascii="Palatino Linotype" w:eastAsiaTheme="minorHAnsi" w:hAnsi="Palatino Linotype"/>
        </w:rPr>
        <w:t>privind</w:t>
      </w:r>
      <w:proofErr w:type="spellEnd"/>
      <w:r w:rsidRPr="00EC1352">
        <w:rPr>
          <w:rFonts w:ascii="Palatino Linotype" w:eastAsiaTheme="minorHAnsi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unele</w:t>
      </w:r>
      <w:proofErr w:type="spellEnd"/>
      <w:r w:rsidRPr="00EC1352">
        <w:rPr>
          <w:rFonts w:ascii="Palatino Linotype" w:eastAsiaTheme="minorHAnsi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măsuri</w:t>
      </w:r>
      <w:proofErr w:type="spellEnd"/>
      <w:r w:rsidRPr="00EC1352">
        <w:rPr>
          <w:rFonts w:ascii="Palatino Linotype" w:eastAsiaTheme="minorHAnsi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pentru</w:t>
      </w:r>
      <w:proofErr w:type="spellEnd"/>
      <w:r w:rsidRPr="00EC1352">
        <w:rPr>
          <w:rFonts w:ascii="Palatino Linotype" w:eastAsiaTheme="minorHAnsi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prevenirea</w:t>
      </w:r>
      <w:proofErr w:type="spellEnd"/>
      <w:r w:rsidRPr="00EC1352">
        <w:rPr>
          <w:rFonts w:ascii="Palatino Linotype" w:eastAsiaTheme="minorHAnsi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şi</w:t>
      </w:r>
      <w:proofErr w:type="spellEnd"/>
      <w:r w:rsidRPr="00EC1352">
        <w:rPr>
          <w:rFonts w:ascii="Palatino Linotype" w:eastAsiaTheme="minorHAnsi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combaterea</w:t>
      </w:r>
      <w:proofErr w:type="spellEnd"/>
    </w:p>
    <w:p w14:paraId="5BE48B57" w14:textId="39FF54D6" w:rsidR="00667803" w:rsidRPr="00EC1352" w:rsidRDefault="00667803" w:rsidP="00DD5ABF">
      <w:pPr>
        <w:pStyle w:val="ListParagraph"/>
        <w:spacing w:after="0" w:line="240" w:lineRule="auto"/>
        <w:ind w:left="218" w:right="-1"/>
        <w:jc w:val="both"/>
        <w:rPr>
          <w:rFonts w:ascii="Palatino Linotype" w:hAnsi="Palatino Linotype"/>
        </w:rPr>
      </w:pPr>
      <w:proofErr w:type="spellStart"/>
      <w:proofErr w:type="gramStart"/>
      <w:r w:rsidRPr="00EC1352">
        <w:rPr>
          <w:rFonts w:ascii="Palatino Linotype" w:eastAsiaTheme="minorHAnsi" w:hAnsi="Palatino Linotype"/>
        </w:rPr>
        <w:t>efectelor</w:t>
      </w:r>
      <w:proofErr w:type="spellEnd"/>
      <w:proofErr w:type="gramEnd"/>
      <w:r w:rsidRPr="00EC1352">
        <w:rPr>
          <w:rFonts w:ascii="Palatino Linotype" w:eastAsiaTheme="minorHAnsi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pandemiei</w:t>
      </w:r>
      <w:proofErr w:type="spellEnd"/>
      <w:r w:rsidRPr="00EC1352">
        <w:rPr>
          <w:rFonts w:ascii="Palatino Linotype" w:eastAsiaTheme="minorHAnsi" w:hAnsi="Palatino Linotype"/>
        </w:rPr>
        <w:t xml:space="preserve"> de COVID-19, cu </w:t>
      </w:r>
      <w:proofErr w:type="spellStart"/>
      <w:r w:rsidRPr="00EC1352">
        <w:rPr>
          <w:rFonts w:ascii="Palatino Linotype" w:eastAsiaTheme="minorHAnsi" w:hAnsi="Palatino Linotype"/>
        </w:rPr>
        <w:t>modificările</w:t>
      </w:r>
      <w:proofErr w:type="spellEnd"/>
      <w:r w:rsidRPr="00EC1352">
        <w:rPr>
          <w:rFonts w:ascii="Palatino Linotype" w:eastAsiaTheme="minorHAnsi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și</w:t>
      </w:r>
      <w:proofErr w:type="spellEnd"/>
      <w:r w:rsidRPr="00EC1352">
        <w:rPr>
          <w:rFonts w:ascii="Palatino Linotype" w:eastAsiaTheme="minorHAnsi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completările</w:t>
      </w:r>
      <w:proofErr w:type="spellEnd"/>
      <w:r w:rsidRPr="00EC1352">
        <w:rPr>
          <w:rFonts w:ascii="Palatino Linotype" w:eastAsiaTheme="minorHAnsi" w:hAnsi="Palatino Linotype"/>
        </w:rPr>
        <w:t xml:space="preserve"> </w:t>
      </w:r>
      <w:proofErr w:type="spellStart"/>
      <w:r w:rsidRPr="00EC1352">
        <w:rPr>
          <w:rFonts w:ascii="Palatino Linotype" w:eastAsiaTheme="minorHAnsi" w:hAnsi="Palatino Linotype"/>
        </w:rPr>
        <w:t>ulterioare</w:t>
      </w:r>
      <w:proofErr w:type="spellEnd"/>
      <w:r w:rsidRPr="00EC1352">
        <w:rPr>
          <w:rFonts w:ascii="Palatino Linotype" w:eastAsiaTheme="minorHAnsi" w:hAnsi="Palatino Linotype"/>
        </w:rPr>
        <w:t>,</w:t>
      </w:r>
    </w:p>
    <w:p w14:paraId="1366719B" w14:textId="5BF24274" w:rsidR="00DD5ABF" w:rsidRDefault="007C22AB" w:rsidP="00DD5ABF">
      <w:pPr>
        <w:pStyle w:val="ListParagraph"/>
        <w:numPr>
          <w:ilvl w:val="0"/>
          <w:numId w:val="5"/>
        </w:numPr>
        <w:spacing w:after="0" w:line="240" w:lineRule="auto"/>
        <w:ind w:left="-142" w:right="-1" w:firstLine="360"/>
        <w:jc w:val="both"/>
        <w:rPr>
          <w:rFonts w:ascii="Palatino Linotype" w:hAnsi="Palatino Linotype"/>
        </w:rPr>
      </w:pPr>
      <w:proofErr w:type="spellStart"/>
      <w:proofErr w:type="gramStart"/>
      <w:r w:rsidRPr="00EC1352">
        <w:rPr>
          <w:rFonts w:ascii="Palatino Linotype" w:hAnsi="Palatino Linotype"/>
        </w:rPr>
        <w:t>prevederile</w:t>
      </w:r>
      <w:proofErr w:type="spellEnd"/>
      <w:proofErr w:type="gram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ordinului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ministrului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educației</w:t>
      </w:r>
      <w:proofErr w:type="spellEnd"/>
      <w:r w:rsidRPr="00EC1352">
        <w:rPr>
          <w:rFonts w:ascii="Palatino Linotype" w:hAnsi="Palatino Linotype"/>
        </w:rPr>
        <w:t xml:space="preserve">, </w:t>
      </w:r>
      <w:proofErr w:type="spellStart"/>
      <w:r w:rsidRPr="00EC1352">
        <w:rPr>
          <w:rFonts w:ascii="Palatino Linotype" w:hAnsi="Palatino Linotype"/>
        </w:rPr>
        <w:t>cercetării</w:t>
      </w:r>
      <w:proofErr w:type="spellEnd"/>
      <w:r w:rsidRPr="00EC1352">
        <w:rPr>
          <w:rFonts w:ascii="Palatino Linotype" w:hAnsi="Palatino Linotype"/>
        </w:rPr>
        <w:t xml:space="preserve">, </w:t>
      </w:r>
      <w:proofErr w:type="spellStart"/>
      <w:r w:rsidRPr="00EC1352">
        <w:rPr>
          <w:rFonts w:ascii="Palatino Linotype" w:hAnsi="Palatino Linotype"/>
        </w:rPr>
        <w:t>tineretului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și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sportului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nr</w:t>
      </w:r>
      <w:proofErr w:type="spellEnd"/>
      <w:r w:rsidRPr="00EC1352">
        <w:rPr>
          <w:rFonts w:ascii="Palatino Linotype" w:hAnsi="Palatino Linotype"/>
        </w:rPr>
        <w:t>.</w:t>
      </w:r>
    </w:p>
    <w:p w14:paraId="549E6BBD" w14:textId="77777777" w:rsidR="00E01112" w:rsidRDefault="007C22AB" w:rsidP="00E01112">
      <w:pPr>
        <w:pStyle w:val="ListParagraph"/>
        <w:spacing w:after="0" w:line="240" w:lineRule="auto"/>
        <w:ind w:left="218" w:right="-1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/>
        </w:rPr>
        <w:t xml:space="preserve">3753/2011 </w:t>
      </w:r>
      <w:proofErr w:type="spellStart"/>
      <w:r w:rsidRPr="00EC1352">
        <w:rPr>
          <w:rFonts w:ascii="Palatino Linotype" w:hAnsi="Palatino Linotype"/>
        </w:rPr>
        <w:t>privind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aprobarea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unor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măsuri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tranzitorii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în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sistemul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național</w:t>
      </w:r>
      <w:proofErr w:type="spellEnd"/>
      <w:r w:rsidRPr="00EC1352">
        <w:rPr>
          <w:rFonts w:ascii="Palatino Linotype" w:hAnsi="Palatino Linotype"/>
        </w:rPr>
        <w:t xml:space="preserve"> de </w:t>
      </w:r>
      <w:proofErr w:type="spellStart"/>
      <w:r w:rsidRPr="00EC1352">
        <w:rPr>
          <w:rFonts w:ascii="Palatino Linotype" w:hAnsi="Palatino Linotype"/>
        </w:rPr>
        <w:t>învățământ</w:t>
      </w:r>
      <w:proofErr w:type="spellEnd"/>
      <w:r w:rsidRPr="00EC1352">
        <w:rPr>
          <w:rFonts w:ascii="Palatino Linotype" w:hAnsi="Palatino Linotype"/>
        </w:rPr>
        <w:t xml:space="preserve">, cu </w:t>
      </w:r>
      <w:proofErr w:type="spellStart"/>
      <w:r w:rsidRPr="00EC1352">
        <w:rPr>
          <w:rFonts w:ascii="Palatino Linotype" w:hAnsi="Palatino Linotype"/>
        </w:rPr>
        <w:t>modificările</w:t>
      </w:r>
      <w:proofErr w:type="spellEnd"/>
      <w:r w:rsidRPr="00EC1352">
        <w:rPr>
          <w:rFonts w:ascii="Palatino Linotype" w:hAnsi="Palatino Linotype"/>
        </w:rPr>
        <w:t xml:space="preserve"> </w:t>
      </w:r>
      <w:proofErr w:type="spellStart"/>
      <w:r w:rsidRPr="00EC1352">
        <w:rPr>
          <w:rFonts w:ascii="Palatino Linotype" w:hAnsi="Palatino Linotype"/>
        </w:rPr>
        <w:t>ulterioare</w:t>
      </w:r>
      <w:proofErr w:type="spellEnd"/>
      <w:r w:rsidRPr="00EC1352">
        <w:rPr>
          <w:rFonts w:ascii="Palatino Linotype" w:hAnsi="Palatino Linotype"/>
        </w:rPr>
        <w:t>,</w:t>
      </w:r>
    </w:p>
    <w:p w14:paraId="18E68CCC" w14:textId="0BBA7379" w:rsidR="00BB1456" w:rsidRPr="008A313C" w:rsidRDefault="00E01112" w:rsidP="00BB1456">
      <w:pPr>
        <w:pStyle w:val="ListParagraph"/>
        <w:numPr>
          <w:ilvl w:val="0"/>
          <w:numId w:val="5"/>
        </w:numPr>
        <w:spacing w:after="0" w:line="240" w:lineRule="auto"/>
        <w:ind w:right="-1" w:hanging="436"/>
        <w:jc w:val="both"/>
        <w:rPr>
          <w:rFonts w:ascii="Palatino Linotype" w:hAnsi="Palatino Linotype"/>
          <w:color w:val="000000" w:themeColor="text1"/>
        </w:rPr>
      </w:pPr>
      <w:proofErr w:type="spellStart"/>
      <w:proofErr w:type="gramStart"/>
      <w:r w:rsidRPr="00E01112">
        <w:rPr>
          <w:rFonts w:ascii="Palatino Linotype" w:hAnsi="Palatino Linotype"/>
        </w:rPr>
        <w:t>referatul</w:t>
      </w:r>
      <w:proofErr w:type="spellEnd"/>
      <w:proofErr w:type="gramEnd"/>
      <w:r w:rsidRPr="00E01112">
        <w:rPr>
          <w:rFonts w:ascii="Palatino Linotype" w:hAnsi="Palatino Linotype"/>
        </w:rPr>
        <w:t xml:space="preserve"> de </w:t>
      </w:r>
      <w:proofErr w:type="spellStart"/>
      <w:r w:rsidRPr="00E01112">
        <w:rPr>
          <w:rFonts w:ascii="Palatino Linotype" w:hAnsi="Palatino Linotype"/>
        </w:rPr>
        <w:t>aprobare</w:t>
      </w:r>
      <w:proofErr w:type="spellEnd"/>
      <w:r w:rsidRPr="00E01112">
        <w:rPr>
          <w:rFonts w:ascii="Palatino Linotype" w:eastAsia="Times New Roman" w:hAnsi="Palatino Linotype"/>
        </w:rPr>
        <w:t xml:space="preserve"> al </w:t>
      </w:r>
      <w:r w:rsidRPr="00E01112">
        <w:rPr>
          <w:rFonts w:ascii="Palatino Linotype" w:eastAsia="Times New Roman" w:hAnsi="Palatino Linotype"/>
          <w:lang w:val="ro-RO"/>
        </w:rPr>
        <w:t>proiectului de ordin pentru modificarea și completa</w:t>
      </w:r>
      <w:r w:rsidR="00BB1456">
        <w:rPr>
          <w:rFonts w:ascii="Palatino Linotype" w:eastAsia="Times New Roman" w:hAnsi="Palatino Linotype"/>
          <w:lang w:val="ro-RO"/>
        </w:rPr>
        <w:t xml:space="preserve">rea </w:t>
      </w:r>
      <w:r w:rsidR="00BB1456" w:rsidRPr="00BB1456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BB1456" w:rsidRPr="00BB1456">
        <w:rPr>
          <w:rFonts w:ascii="Palatino Linotype" w:hAnsi="Palatino Linotype"/>
          <w:sz w:val="24"/>
          <w:szCs w:val="24"/>
        </w:rPr>
        <w:t>Ordinului</w:t>
      </w:r>
      <w:proofErr w:type="spellEnd"/>
      <w:r w:rsidR="00BB1456" w:rsidRPr="00BB14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B1456" w:rsidRPr="00BB1456">
        <w:rPr>
          <w:rFonts w:ascii="Palatino Linotype" w:hAnsi="Palatino Linotype"/>
          <w:sz w:val="24"/>
          <w:szCs w:val="24"/>
        </w:rPr>
        <w:t>ministrului</w:t>
      </w:r>
      <w:proofErr w:type="spellEnd"/>
      <w:r w:rsidR="00BB1456" w:rsidRPr="00BB14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B1456" w:rsidRPr="00BB1456">
        <w:rPr>
          <w:rFonts w:ascii="Palatino Linotype" w:hAnsi="Palatino Linotype"/>
          <w:sz w:val="24"/>
          <w:szCs w:val="24"/>
        </w:rPr>
        <w:t>educației</w:t>
      </w:r>
      <w:proofErr w:type="spellEnd"/>
      <w:r w:rsidR="00BB1456" w:rsidRPr="00BB14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B1456" w:rsidRPr="00BB1456">
        <w:rPr>
          <w:rFonts w:ascii="Palatino Linotype" w:hAnsi="Palatino Linotype"/>
          <w:sz w:val="24"/>
          <w:szCs w:val="24"/>
        </w:rPr>
        <w:t>și</w:t>
      </w:r>
      <w:proofErr w:type="spellEnd"/>
      <w:r w:rsidR="00BB1456" w:rsidRPr="00BB145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B1456" w:rsidRPr="00BB1456">
        <w:rPr>
          <w:rFonts w:ascii="Palatino Linotype" w:hAnsi="Palatino Linotype"/>
          <w:sz w:val="24"/>
          <w:szCs w:val="24"/>
        </w:rPr>
        <w:t>cercetării</w:t>
      </w:r>
      <w:proofErr w:type="spellEnd"/>
      <w:r w:rsidR="00BB1456" w:rsidRPr="00BB1456">
        <w:rPr>
          <w:rFonts w:ascii="Palatino Linotype" w:hAnsi="Palatino Linotype" w:cs="Times New Roman"/>
          <w:b/>
          <w:spacing w:val="-4"/>
        </w:rPr>
        <w:t xml:space="preserve"> </w:t>
      </w:r>
      <w:r w:rsidR="00BB1456" w:rsidRPr="00EC1352">
        <w:rPr>
          <w:rFonts w:ascii="Palatino Linotype" w:hAnsi="Palatino Linotype" w:cs="Times New Roman"/>
          <w:b/>
          <w:spacing w:val="-4"/>
        </w:rPr>
        <w:t xml:space="preserve"> </w:t>
      </w:r>
      <w:r w:rsidRPr="00E01112">
        <w:rPr>
          <w:rFonts w:ascii="Palatino Linotype" w:eastAsia="Times New Roman" w:hAnsi="Palatino Linotype"/>
          <w:lang w:val="ro-RO"/>
        </w:rPr>
        <w:t>privind organizarea și desfășurarea  Evaluării Naţionale pentru absolvenții clasei a VIII- a, în anul şcolar 2020-2021</w:t>
      </w:r>
      <w:r w:rsidR="003A2B6A">
        <w:rPr>
          <w:rFonts w:ascii="Palatino Linotype" w:eastAsia="Times New Roman" w:hAnsi="Palatino Linotype"/>
          <w:lang w:val="ro-RO"/>
        </w:rPr>
        <w:t xml:space="preserve">, nr. </w:t>
      </w:r>
      <w:r w:rsidR="008A313C" w:rsidRPr="008A313C">
        <w:rPr>
          <w:rFonts w:ascii="Palatino Linotype" w:hAnsi="Palatino Linotype"/>
          <w:color w:val="000000" w:themeColor="text1"/>
          <w:lang w:val="ro-RO"/>
        </w:rPr>
        <w:t>2128</w:t>
      </w:r>
      <w:r w:rsidR="008A313C" w:rsidRPr="008A313C">
        <w:rPr>
          <w:rFonts w:ascii="Palatino Linotype" w:eastAsia="Times New Roman" w:hAnsi="Palatino Linotype"/>
          <w:color w:val="000000" w:themeColor="text1"/>
          <w:lang w:val="ro-RO"/>
        </w:rPr>
        <w:t>/09.04.2021.</w:t>
      </w:r>
    </w:p>
    <w:p w14:paraId="24062261" w14:textId="77777777" w:rsidR="00BB1456" w:rsidRPr="00945C0E" w:rsidRDefault="00BB1456" w:rsidP="00BB1456">
      <w:pPr>
        <w:pStyle w:val="ListParagraph"/>
        <w:spacing w:after="0" w:line="240" w:lineRule="auto"/>
        <w:ind w:right="-1"/>
        <w:jc w:val="both"/>
        <w:rPr>
          <w:rFonts w:ascii="Palatino Linotype" w:hAnsi="Palatino Linotype"/>
        </w:rPr>
      </w:pPr>
    </w:p>
    <w:p w14:paraId="37ACB210" w14:textId="00B28203" w:rsidR="007C22AB" w:rsidRPr="00BB1456" w:rsidRDefault="006C34C4" w:rsidP="00BB1456">
      <w:pPr>
        <w:pStyle w:val="ListParagraph"/>
        <w:spacing w:after="0" w:line="240" w:lineRule="auto"/>
        <w:ind w:left="218" w:right="-1"/>
        <w:jc w:val="both"/>
        <w:rPr>
          <w:rFonts w:ascii="Palatino Linotype" w:eastAsia="Times New Roman" w:hAnsi="Palatino Linotype"/>
          <w:color w:val="000000" w:themeColor="text1"/>
          <w:lang w:eastAsia="ro-RO"/>
        </w:rPr>
      </w:pPr>
      <w:proofErr w:type="spellStart"/>
      <w:proofErr w:type="gramStart"/>
      <w:r>
        <w:rPr>
          <w:rFonts w:ascii="Palatino Linotype" w:eastAsia="Times New Roman" w:hAnsi="Palatino Linotype"/>
          <w:color w:val="000000" w:themeColor="text1"/>
          <w:lang w:eastAsia="ro-RO"/>
        </w:rPr>
        <w:t>în</w:t>
      </w:r>
      <w:proofErr w:type="spellEnd"/>
      <w:proofErr w:type="gramEnd"/>
      <w:r>
        <w:rPr>
          <w:rFonts w:ascii="Palatino Linotype" w:eastAsia="Times New Roman" w:hAnsi="Palatino Linotype"/>
          <w:color w:val="000000" w:themeColor="text1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/>
          <w:color w:val="000000" w:themeColor="text1"/>
          <w:lang w:eastAsia="ro-RO"/>
        </w:rPr>
        <w:t>temeiul</w:t>
      </w:r>
      <w:proofErr w:type="spellEnd"/>
      <w:r>
        <w:rPr>
          <w:rFonts w:ascii="Palatino Linotype" w:eastAsia="Times New Roman" w:hAnsi="Palatino Linotype"/>
          <w:color w:val="000000" w:themeColor="text1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/>
          <w:color w:val="000000" w:themeColor="text1"/>
          <w:lang w:eastAsia="ro-RO"/>
        </w:rPr>
        <w:t>prevederilor</w:t>
      </w:r>
      <w:proofErr w:type="spellEnd"/>
      <w:r>
        <w:rPr>
          <w:rFonts w:ascii="Palatino Linotype" w:eastAsia="Times New Roman" w:hAnsi="Palatino Linotype"/>
          <w:color w:val="000000" w:themeColor="text1"/>
          <w:lang w:eastAsia="ro-RO"/>
        </w:rPr>
        <w:t xml:space="preserve"> </w:t>
      </w:r>
      <w:proofErr w:type="spellStart"/>
      <w:r>
        <w:rPr>
          <w:rFonts w:ascii="Palatino Linotype" w:eastAsia="Times New Roman" w:hAnsi="Palatino Linotype"/>
          <w:color w:val="000000" w:themeColor="text1"/>
          <w:lang w:eastAsia="ro-RO"/>
        </w:rPr>
        <w:t>articolului</w:t>
      </w:r>
      <w:proofErr w:type="spellEnd"/>
      <w:r w:rsidR="00DD5ABF" w:rsidRPr="00DD5ABF">
        <w:rPr>
          <w:rFonts w:ascii="Palatino Linotype" w:eastAsia="Times New Roman" w:hAnsi="Palatino Linotype"/>
          <w:color w:val="000000" w:themeColor="text1"/>
          <w:lang w:eastAsia="ro-RO"/>
        </w:rPr>
        <w:t xml:space="preserve"> 13</w:t>
      </w:r>
      <w:r>
        <w:rPr>
          <w:rFonts w:ascii="Palatino Linotype" w:eastAsia="Times New Roman" w:hAnsi="Palatino Linotype"/>
          <w:color w:val="000000" w:themeColor="text1"/>
          <w:lang w:eastAsia="ro-RO"/>
        </w:rPr>
        <w:t xml:space="preserve">, </w:t>
      </w:r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> </w:t>
      </w:r>
      <w:proofErr w:type="spellStart"/>
      <w:r w:rsidR="000C3D88">
        <w:rPr>
          <w:rStyle w:val="Hyperlink"/>
          <w:rFonts w:ascii="Palatino Linotype" w:eastAsia="Times New Roman" w:hAnsi="Palatino Linotype"/>
          <w:color w:val="000000" w:themeColor="text1"/>
          <w:u w:val="none"/>
          <w:lang w:eastAsia="ro-RO"/>
        </w:rPr>
        <w:fldChar w:fldCharType="begin"/>
      </w:r>
      <w:r w:rsidR="000C3D88">
        <w:rPr>
          <w:rStyle w:val="Hyperlink"/>
          <w:rFonts w:ascii="Palatino Linotype" w:eastAsia="Times New Roman" w:hAnsi="Palatino Linotype"/>
          <w:color w:val="000000" w:themeColor="text1"/>
          <w:u w:val="none"/>
          <w:lang w:eastAsia="ro-RO"/>
        </w:rPr>
        <w:instrText xml:space="preserve"> HYPERLINK "https://lege5.ro/Gratuit/gm2tqmrvhazq/hotararea-nr-24-2020-privind-organizarea-si-functionarea-ministerului-educatiei-si-cercetarii?pid=308892991&amp;d=2020-05-20" \l "p-308892991" \t "_blank" </w:instrText>
      </w:r>
      <w:r w:rsidR="000C3D88">
        <w:rPr>
          <w:rStyle w:val="Hyperlink"/>
          <w:rFonts w:ascii="Palatino Linotype" w:eastAsia="Times New Roman" w:hAnsi="Palatino Linotype"/>
          <w:color w:val="000000" w:themeColor="text1"/>
          <w:u w:val="none"/>
          <w:lang w:eastAsia="ro-RO"/>
        </w:rPr>
        <w:fldChar w:fldCharType="separate"/>
      </w:r>
      <w:r>
        <w:rPr>
          <w:rStyle w:val="Hyperlink"/>
          <w:rFonts w:ascii="Palatino Linotype" w:eastAsia="Times New Roman" w:hAnsi="Palatino Linotype"/>
          <w:color w:val="000000" w:themeColor="text1"/>
          <w:u w:val="none"/>
          <w:lang w:eastAsia="ro-RO"/>
        </w:rPr>
        <w:t>alineatul</w:t>
      </w:r>
      <w:proofErr w:type="spellEnd"/>
      <w:r w:rsidR="007C22AB" w:rsidRPr="00DD5ABF">
        <w:rPr>
          <w:rStyle w:val="Hyperlink"/>
          <w:rFonts w:ascii="Palatino Linotype" w:eastAsia="Times New Roman" w:hAnsi="Palatino Linotype"/>
          <w:color w:val="000000" w:themeColor="text1"/>
          <w:u w:val="none"/>
          <w:lang w:eastAsia="ro-RO"/>
        </w:rPr>
        <w:t xml:space="preserve"> (3)</w:t>
      </w:r>
      <w:r w:rsidR="000C3D88">
        <w:rPr>
          <w:rStyle w:val="Hyperlink"/>
          <w:rFonts w:ascii="Palatino Linotype" w:eastAsia="Times New Roman" w:hAnsi="Palatino Linotype"/>
          <w:color w:val="000000" w:themeColor="text1"/>
          <w:u w:val="none"/>
          <w:lang w:eastAsia="ro-RO"/>
        </w:rPr>
        <w:fldChar w:fldCharType="end"/>
      </w:r>
      <w:r w:rsidR="00DD5ABF" w:rsidRPr="00DD5ABF">
        <w:rPr>
          <w:rFonts w:ascii="Palatino Linotype" w:eastAsia="Times New Roman" w:hAnsi="Palatino Linotype"/>
          <w:color w:val="000000" w:themeColor="text1"/>
          <w:lang w:eastAsia="ro-RO"/>
        </w:rPr>
        <w:t xml:space="preserve"> din </w:t>
      </w:r>
      <w:proofErr w:type="spellStart"/>
      <w:r w:rsidR="00DD5ABF" w:rsidRPr="00DD5ABF">
        <w:rPr>
          <w:rFonts w:ascii="Palatino Linotype" w:eastAsia="Times New Roman" w:hAnsi="Palatino Linotype"/>
          <w:color w:val="000000" w:themeColor="text1"/>
          <w:lang w:eastAsia="ro-RO"/>
        </w:rPr>
        <w:t>Hotărârea</w:t>
      </w:r>
      <w:proofErr w:type="spellEnd"/>
      <w:r w:rsidR="00DD5ABF" w:rsidRPr="00DD5ABF">
        <w:rPr>
          <w:rFonts w:ascii="Palatino Linotype" w:eastAsia="Times New Roman" w:hAnsi="Palatino Linotype"/>
          <w:color w:val="000000" w:themeColor="text1"/>
          <w:lang w:eastAsia="ro-RO"/>
        </w:rPr>
        <w:t xml:space="preserve"> </w:t>
      </w:r>
      <w:proofErr w:type="spellStart"/>
      <w:r w:rsidR="00DD5ABF" w:rsidRPr="00DD5ABF">
        <w:rPr>
          <w:rFonts w:ascii="Palatino Linotype" w:eastAsia="Times New Roman" w:hAnsi="Palatino Linotype"/>
          <w:color w:val="000000" w:themeColor="text1"/>
          <w:lang w:eastAsia="ro-RO"/>
        </w:rPr>
        <w:t>Guvernului</w:t>
      </w:r>
      <w:proofErr w:type="spellEnd"/>
      <w:r w:rsidR="00DD5ABF" w:rsidRPr="00DD5ABF">
        <w:rPr>
          <w:rFonts w:ascii="Palatino Linotype" w:eastAsia="Times New Roman" w:hAnsi="Palatino Linotype"/>
          <w:color w:val="000000" w:themeColor="text1"/>
          <w:lang w:eastAsia="ro-RO"/>
        </w:rPr>
        <w:t xml:space="preserve"> </w:t>
      </w:r>
      <w:proofErr w:type="spellStart"/>
      <w:r w:rsidR="00DD5ABF" w:rsidRPr="00DD5ABF">
        <w:rPr>
          <w:rFonts w:ascii="Palatino Linotype" w:eastAsia="Times New Roman" w:hAnsi="Palatino Linotype"/>
          <w:color w:val="000000" w:themeColor="text1"/>
          <w:lang w:eastAsia="ro-RO"/>
        </w:rPr>
        <w:t>nr</w:t>
      </w:r>
      <w:proofErr w:type="spellEnd"/>
      <w:r w:rsidR="00DD5ABF" w:rsidRPr="00DD5ABF">
        <w:rPr>
          <w:rFonts w:ascii="Palatino Linotype" w:eastAsia="Times New Roman" w:hAnsi="Palatino Linotype"/>
          <w:color w:val="000000" w:themeColor="text1"/>
          <w:lang w:eastAsia="ro-RO"/>
        </w:rPr>
        <w:t>. 369/2021</w:t>
      </w:r>
      <w:r w:rsidR="00BB1456">
        <w:rPr>
          <w:rFonts w:ascii="Palatino Linotype" w:hAnsi="Palatino Linotype" w:cs="Times New Roman"/>
          <w:color w:val="000000" w:themeColor="text1"/>
        </w:rPr>
        <w:t xml:space="preserve"> </w:t>
      </w:r>
      <w:proofErr w:type="spellStart"/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>privind</w:t>
      </w:r>
      <w:proofErr w:type="spellEnd"/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 xml:space="preserve"> </w:t>
      </w:r>
      <w:proofErr w:type="spellStart"/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>organizarea</w:t>
      </w:r>
      <w:proofErr w:type="spellEnd"/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 xml:space="preserve"> </w:t>
      </w:r>
      <w:proofErr w:type="spellStart"/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>și</w:t>
      </w:r>
      <w:proofErr w:type="spellEnd"/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 xml:space="preserve"> </w:t>
      </w:r>
      <w:proofErr w:type="spellStart"/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>funcționarea</w:t>
      </w:r>
      <w:proofErr w:type="spellEnd"/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 xml:space="preserve"> </w:t>
      </w:r>
      <w:proofErr w:type="spellStart"/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>Mini</w:t>
      </w:r>
      <w:r w:rsidR="007E236A">
        <w:rPr>
          <w:rFonts w:ascii="Palatino Linotype" w:eastAsia="Times New Roman" w:hAnsi="Palatino Linotype"/>
          <w:color w:val="000000" w:themeColor="text1"/>
          <w:lang w:eastAsia="ro-RO"/>
        </w:rPr>
        <w:t>sterului</w:t>
      </w:r>
      <w:proofErr w:type="spellEnd"/>
      <w:r w:rsidR="007E236A">
        <w:rPr>
          <w:rFonts w:ascii="Palatino Linotype" w:eastAsia="Times New Roman" w:hAnsi="Palatino Linotype"/>
          <w:color w:val="000000" w:themeColor="text1"/>
          <w:lang w:eastAsia="ro-RO"/>
        </w:rPr>
        <w:t xml:space="preserve"> </w:t>
      </w:r>
      <w:proofErr w:type="spellStart"/>
      <w:r w:rsidR="007E236A">
        <w:rPr>
          <w:rFonts w:ascii="Palatino Linotype" w:eastAsia="Times New Roman" w:hAnsi="Palatino Linotype"/>
          <w:color w:val="000000" w:themeColor="text1"/>
          <w:lang w:eastAsia="ro-RO"/>
        </w:rPr>
        <w:t>Educației</w:t>
      </w:r>
      <w:proofErr w:type="spellEnd"/>
      <w:r w:rsidR="007C22AB" w:rsidRPr="00DD5ABF">
        <w:rPr>
          <w:rFonts w:ascii="Palatino Linotype" w:eastAsia="Times New Roman" w:hAnsi="Palatino Linotype"/>
          <w:color w:val="000000" w:themeColor="text1"/>
          <w:lang w:eastAsia="ro-RO"/>
        </w:rPr>
        <w:t>,</w:t>
      </w:r>
    </w:p>
    <w:p w14:paraId="52110E3D" w14:textId="77777777" w:rsidR="00A82E92" w:rsidRDefault="00A82E92" w:rsidP="00DD5ABF">
      <w:pPr>
        <w:pStyle w:val="NoSpacing"/>
        <w:rPr>
          <w:sz w:val="22"/>
        </w:rPr>
      </w:pPr>
    </w:p>
    <w:p w14:paraId="7386CCDB" w14:textId="77777777" w:rsidR="00EC1352" w:rsidRPr="00EC1352" w:rsidRDefault="00EC1352" w:rsidP="004B76B1">
      <w:pPr>
        <w:pStyle w:val="NoSpacing"/>
        <w:rPr>
          <w:sz w:val="22"/>
        </w:rPr>
      </w:pPr>
    </w:p>
    <w:p w14:paraId="38504EBA" w14:textId="38678311" w:rsidR="007C22AB" w:rsidRPr="00EC1352" w:rsidRDefault="007C22AB" w:rsidP="004B76B1">
      <w:pPr>
        <w:pStyle w:val="NoSpacing"/>
        <w:jc w:val="center"/>
        <w:rPr>
          <w:b/>
          <w:sz w:val="22"/>
        </w:rPr>
      </w:pPr>
      <w:r w:rsidRPr="00EC1352">
        <w:rPr>
          <w:b/>
          <w:sz w:val="22"/>
        </w:rPr>
        <w:t>M</w:t>
      </w:r>
      <w:r w:rsidR="00667803" w:rsidRPr="00EC1352">
        <w:rPr>
          <w:b/>
          <w:sz w:val="22"/>
        </w:rPr>
        <w:t>inistrul educației</w:t>
      </w:r>
    </w:p>
    <w:p w14:paraId="7BE909B6" w14:textId="77777777" w:rsidR="007C22AB" w:rsidRPr="00EC1352" w:rsidRDefault="007C22AB" w:rsidP="004B76B1">
      <w:pPr>
        <w:pStyle w:val="NoSpacing"/>
        <w:jc w:val="center"/>
        <w:rPr>
          <w:sz w:val="22"/>
        </w:rPr>
      </w:pPr>
      <w:r w:rsidRPr="00EC1352">
        <w:rPr>
          <w:sz w:val="22"/>
        </w:rPr>
        <w:t>emite prezentul ordin:</w:t>
      </w:r>
    </w:p>
    <w:p w14:paraId="4841BE53" w14:textId="77777777" w:rsidR="00435AD7" w:rsidRPr="00EC1352" w:rsidRDefault="00435AD7" w:rsidP="004B76B1">
      <w:pPr>
        <w:pStyle w:val="NoSpacing"/>
        <w:jc w:val="center"/>
        <w:rPr>
          <w:sz w:val="22"/>
        </w:rPr>
      </w:pPr>
    </w:p>
    <w:p w14:paraId="36945B17" w14:textId="55727C00" w:rsidR="007072A8" w:rsidRDefault="00435AD7" w:rsidP="00435AD7">
      <w:pPr>
        <w:spacing w:after="0"/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</w:pPr>
      <w:r w:rsidRPr="00EC1352">
        <w:rPr>
          <w:rFonts w:ascii="Palatino Linotype" w:hAnsi="Palatino Linotype" w:cs="Times New Roman"/>
          <w:b/>
          <w:spacing w:val="-4"/>
        </w:rPr>
        <w:t>Art.</w:t>
      </w:r>
      <w:r w:rsidR="00DD5ABF">
        <w:rPr>
          <w:rFonts w:ascii="Palatino Linotype" w:hAnsi="Palatino Linotype" w:cs="Times New Roman"/>
          <w:b/>
          <w:spacing w:val="-4"/>
        </w:rPr>
        <w:t xml:space="preserve"> </w:t>
      </w:r>
      <w:r w:rsidR="00BB1456">
        <w:rPr>
          <w:rFonts w:ascii="Palatino Linotype" w:hAnsi="Palatino Linotype" w:cs="Times New Roman"/>
          <w:b/>
          <w:spacing w:val="-4"/>
        </w:rPr>
        <w:t xml:space="preserve">I </w:t>
      </w:r>
      <w:r w:rsidR="00A047D9">
        <w:rPr>
          <w:rFonts w:ascii="Palatino Linotype" w:hAnsi="Palatino Linotype" w:cs="Times New Roman"/>
          <w:b/>
          <w:spacing w:val="-4"/>
        </w:rPr>
        <w:t xml:space="preserve"> </w:t>
      </w:r>
      <w:r w:rsidR="00A047D9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Ordinul ministrului</w:t>
      </w:r>
      <w:r w:rsidR="000D1867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educației și cercetării </w:t>
      </w:r>
      <w:r w:rsidR="007E3BA3" w:rsidRPr="00EC1352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nr. 5455</w:t>
      </w:r>
      <w:r w:rsidRPr="00EC1352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/2020 privind organizarea și desfășurarea Evaluării Naționale pentru absolvenții clasei a VIII-a, în anul școlar 2020-2021</w:t>
      </w:r>
      <w:r w:rsidR="007072A8" w:rsidRPr="00EC1352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,</w:t>
      </w:r>
      <w:r w:rsidR="00BB1456" w:rsidRPr="00BB1456">
        <w:rPr>
          <w:rFonts w:ascii="Palatino Linotype" w:hAnsi="Palatino Linotype" w:cs="Times New Roman"/>
          <w:b/>
          <w:spacing w:val="-4"/>
        </w:rPr>
        <w:t xml:space="preserve"> </w:t>
      </w:r>
      <w:r w:rsidR="00BB1456" w:rsidRPr="00EC1352">
        <w:rPr>
          <w:rFonts w:ascii="Palatino Linotype" w:hAnsi="Palatino Linotype" w:cs="Times New Roman"/>
          <w:b/>
          <w:spacing w:val="-4"/>
        </w:rPr>
        <w:t xml:space="preserve">  </w:t>
      </w:r>
      <w:r w:rsidR="00BB1456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s</w:t>
      </w:r>
      <w:r w:rsidR="00BB1456" w:rsidRPr="00EC1352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e modifică</w:t>
      </w:r>
      <w:r w:rsidR="00BB1456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și se completează</w:t>
      </w:r>
      <w:r w:rsidRPr="00EC1352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după cum urmează:</w:t>
      </w:r>
    </w:p>
    <w:p w14:paraId="4359DE67" w14:textId="77777777" w:rsidR="00BB1456" w:rsidRPr="00EC1352" w:rsidRDefault="00BB1456" w:rsidP="00435AD7">
      <w:pPr>
        <w:spacing w:after="0"/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</w:pPr>
    </w:p>
    <w:p w14:paraId="156DEC6A" w14:textId="36160413" w:rsidR="00EC1352" w:rsidRPr="00E01112" w:rsidRDefault="007A1648" w:rsidP="00E011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 w:cs="TimesNewRomanPSMT"/>
        </w:rPr>
        <w:t xml:space="preserve">La </w:t>
      </w:r>
      <w:proofErr w:type="spellStart"/>
      <w:r w:rsidRPr="00EC1352">
        <w:rPr>
          <w:rFonts w:ascii="Palatino Linotype" w:hAnsi="Palatino Linotype" w:cs="TimesNewRomanPSMT"/>
        </w:rPr>
        <w:t>articolul</w:t>
      </w:r>
      <w:proofErr w:type="spellEnd"/>
      <w:r w:rsidRPr="00EC1352">
        <w:rPr>
          <w:rFonts w:ascii="Palatino Linotype" w:hAnsi="Palatino Linotype" w:cs="TimesNewRomanPSMT"/>
        </w:rPr>
        <w:t xml:space="preserve"> 4, </w:t>
      </w:r>
      <w:proofErr w:type="spellStart"/>
      <w:r w:rsidRPr="00EC1352">
        <w:rPr>
          <w:rFonts w:ascii="Palatino Linotype" w:hAnsi="Palatino Linotype" w:cs="TimesNewRomanPSMT"/>
        </w:rPr>
        <w:t>alineatul</w:t>
      </w:r>
      <w:proofErr w:type="spellEnd"/>
      <w:r w:rsidRPr="00EC1352">
        <w:rPr>
          <w:rFonts w:ascii="Palatino Linotype" w:hAnsi="Palatino Linotype" w:cs="TimesNewRomanPSMT"/>
        </w:rPr>
        <w:t xml:space="preserve"> (2) se </w:t>
      </w:r>
      <w:proofErr w:type="spellStart"/>
      <w:r w:rsidRPr="00EC1352">
        <w:rPr>
          <w:rFonts w:ascii="Palatino Linotype" w:hAnsi="Palatino Linotype" w:cs="TimesNewRomanPSMT"/>
        </w:rPr>
        <w:t>modifică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și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va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avea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următorul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cuprins</w:t>
      </w:r>
      <w:proofErr w:type="spellEnd"/>
      <w:r w:rsidRPr="00EC1352">
        <w:rPr>
          <w:rFonts w:ascii="Palatino Linotype" w:hAnsi="Palatino Linotype" w:cs="TimesNewRomanPSMT"/>
        </w:rPr>
        <w:t xml:space="preserve">: </w:t>
      </w:r>
    </w:p>
    <w:p w14:paraId="155319D6" w14:textId="41897E7B" w:rsidR="007A1648" w:rsidRPr="000D1867" w:rsidRDefault="004D001C" w:rsidP="00EC135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i/>
        </w:rPr>
      </w:pPr>
      <w:r w:rsidRPr="00EC1352">
        <w:rPr>
          <w:rFonts w:ascii="Palatino Linotype" w:hAnsi="Palatino Linotype"/>
        </w:rPr>
        <w:t>„</w:t>
      </w:r>
      <w:r w:rsidR="007A1648" w:rsidRPr="00EC1352">
        <w:rPr>
          <w:rFonts w:ascii="Palatino Linotype" w:hAnsi="Palatino Linotype"/>
        </w:rPr>
        <w:t xml:space="preserve">(2) Pentru elevii cu tulburări de învățare, adaptarea procedurilor de examinare respectă prevederile art. 27 din </w:t>
      </w:r>
      <w:r w:rsidR="007A1648" w:rsidRPr="00EC1352">
        <w:rPr>
          <w:rFonts w:ascii="Palatino Linotype" w:hAnsi="Palatino Linotype"/>
          <w:i/>
        </w:rPr>
        <w:t>Metodologia pentru asigurarea suportului necesar</w:t>
      </w:r>
      <w:r w:rsidR="00EC1352" w:rsidRPr="00EC1352">
        <w:rPr>
          <w:rFonts w:ascii="Palatino Linotype" w:hAnsi="Palatino Linotype"/>
          <w:i/>
        </w:rPr>
        <w:t xml:space="preserve"> </w:t>
      </w:r>
      <w:r w:rsidR="007A1648" w:rsidRPr="00EC1352">
        <w:rPr>
          <w:rFonts w:ascii="Palatino Linotype" w:hAnsi="Palatino Linotype"/>
          <w:i/>
        </w:rPr>
        <w:t>elevilor cu tulburări de învățare</w:t>
      </w:r>
      <w:r w:rsidR="007A1648" w:rsidRPr="00EC1352">
        <w:rPr>
          <w:rFonts w:ascii="Palatino Linotype" w:hAnsi="Palatino Linotype"/>
        </w:rPr>
        <w:t xml:space="preserve">, aprobată prin Ordinul ministrului educației naționale nr. </w:t>
      </w:r>
      <w:r w:rsidRPr="00EC1352">
        <w:rPr>
          <w:rFonts w:ascii="Palatino Linotype" w:hAnsi="Palatino Linotype"/>
        </w:rPr>
        <w:t xml:space="preserve">3124/2017 și </w:t>
      </w:r>
      <w:r w:rsidR="003A2B6A">
        <w:rPr>
          <w:rFonts w:ascii="Palatino Linotype" w:hAnsi="Palatino Linotype"/>
          <w:i/>
          <w:color w:val="1D2228"/>
          <w:shd w:val="clear" w:color="auto" w:fill="FFFFFF"/>
        </w:rPr>
        <w:t>Procedura</w:t>
      </w:r>
      <w:r w:rsidR="00825215">
        <w:rPr>
          <w:rFonts w:ascii="Palatino Linotype" w:hAnsi="Palatino Linotype"/>
          <w:i/>
          <w:color w:val="1D2228"/>
          <w:shd w:val="clear" w:color="auto" w:fill="FFFFFF"/>
        </w:rPr>
        <w:t xml:space="preserve"> </w:t>
      </w:r>
      <w:r w:rsidRPr="00EC1352">
        <w:rPr>
          <w:rFonts w:ascii="Palatino Linotype" w:hAnsi="Palatino Linotype"/>
          <w:i/>
          <w:color w:val="1D2228"/>
          <w:shd w:val="clear" w:color="auto" w:fill="FFFFFF"/>
        </w:rPr>
        <w:t>cu privire la asigurarea condițiilor de egalizare a șanselor pentru elevii cu deficiențe de vedere, deficiențe de auz și tulburări de neurodezvoltare care susțin examenele naționale: evaluarea națională pentru abso</w:t>
      </w:r>
      <w:r w:rsidR="00EC1352" w:rsidRPr="00EC1352">
        <w:rPr>
          <w:rFonts w:ascii="Palatino Linotype" w:hAnsi="Palatino Linotype"/>
          <w:i/>
          <w:color w:val="1D2228"/>
          <w:shd w:val="clear" w:color="auto" w:fill="FFFFFF"/>
        </w:rPr>
        <w:t>l</w:t>
      </w:r>
      <w:r w:rsidRPr="00EC1352">
        <w:rPr>
          <w:rFonts w:ascii="Palatino Linotype" w:hAnsi="Palatino Linotype"/>
          <w:i/>
          <w:color w:val="1D2228"/>
          <w:shd w:val="clear" w:color="auto" w:fill="FFFFFF"/>
        </w:rPr>
        <w:t>venții clasei a VIII-a și examenul național de bacalaureat - sesiunea 2021</w:t>
      </w:r>
      <w:r w:rsidR="000D1867">
        <w:rPr>
          <w:rFonts w:ascii="Palatino Linotype" w:hAnsi="Palatino Linotype"/>
          <w:i/>
          <w:color w:val="1D2228"/>
          <w:shd w:val="clear" w:color="auto" w:fill="FFFFFF"/>
          <w:lang w:val="en-US"/>
        </w:rPr>
        <w:t>.”</w:t>
      </w:r>
    </w:p>
    <w:p w14:paraId="5BACCA05" w14:textId="77777777" w:rsidR="007A1648" w:rsidRPr="00EC1352" w:rsidRDefault="007A1648" w:rsidP="00EC13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FontStyle19"/>
          <w:rFonts w:ascii="Palatino Linotype" w:hAnsi="Palatino Linotype" w:cstheme="minorBidi"/>
          <w:sz w:val="22"/>
          <w:szCs w:val="22"/>
        </w:rPr>
      </w:pPr>
    </w:p>
    <w:p w14:paraId="2DE8AB74" w14:textId="77777777" w:rsidR="00BB1456" w:rsidRPr="00BB1456" w:rsidRDefault="00667803" w:rsidP="00EC13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 w:cs="TimesNewRomanPSMT"/>
        </w:rPr>
        <w:t xml:space="preserve"> La </w:t>
      </w:r>
      <w:proofErr w:type="spellStart"/>
      <w:r w:rsidRPr="00EC1352">
        <w:rPr>
          <w:rFonts w:ascii="Palatino Linotype" w:hAnsi="Palatino Linotype" w:cs="TimesNewRomanPSMT"/>
        </w:rPr>
        <w:t>articolul</w:t>
      </w:r>
      <w:proofErr w:type="spellEnd"/>
      <w:r w:rsidRPr="00EC1352">
        <w:rPr>
          <w:rFonts w:ascii="Palatino Linotype" w:hAnsi="Palatino Linotype" w:cs="TimesNewRomanPSMT"/>
        </w:rPr>
        <w:t xml:space="preserve"> 4, </w:t>
      </w:r>
      <w:proofErr w:type="spellStart"/>
      <w:r w:rsidRPr="00EC1352">
        <w:rPr>
          <w:rFonts w:ascii="Palatino Linotype" w:hAnsi="Palatino Linotype" w:cs="TimesNewRomanPSMT"/>
        </w:rPr>
        <w:t>după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alineatul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r w:rsidR="00E76221" w:rsidRPr="00EC1352">
        <w:rPr>
          <w:rFonts w:ascii="Palatino Linotype" w:hAnsi="Palatino Linotype" w:cs="TimesNewRomanPSMT"/>
        </w:rPr>
        <w:t>(2</w:t>
      </w:r>
      <w:r w:rsidRPr="00EC1352">
        <w:rPr>
          <w:rFonts w:ascii="Palatino Linotype" w:hAnsi="Palatino Linotype" w:cs="TimesNewRomanPSMT"/>
        </w:rPr>
        <w:t xml:space="preserve">) se </w:t>
      </w:r>
      <w:proofErr w:type="spellStart"/>
      <w:r w:rsidRPr="00EC1352">
        <w:rPr>
          <w:rFonts w:ascii="Palatino Linotype" w:hAnsi="Palatino Linotype" w:cs="TimesNewRomanPSMT"/>
        </w:rPr>
        <w:t>introduc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două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noi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alineate</w:t>
      </w:r>
      <w:proofErr w:type="spellEnd"/>
      <w:r w:rsidRPr="00EC1352">
        <w:rPr>
          <w:rFonts w:ascii="Palatino Linotype" w:hAnsi="Palatino Linotype" w:cs="TimesNewRomanPSMT"/>
        </w:rPr>
        <w:t xml:space="preserve">, </w:t>
      </w:r>
      <w:proofErr w:type="spellStart"/>
      <w:r w:rsidRPr="00EC1352">
        <w:rPr>
          <w:rFonts w:ascii="Palatino Linotype" w:hAnsi="Palatino Linotype" w:cs="TimesNewRomanPSMT"/>
        </w:rPr>
        <w:t>alineatele</w:t>
      </w:r>
      <w:proofErr w:type="spellEnd"/>
      <w:r w:rsidRPr="00EC1352">
        <w:rPr>
          <w:rFonts w:ascii="Palatino Linotype" w:hAnsi="Palatino Linotype" w:cs="TimesNewRomanPSMT"/>
        </w:rPr>
        <w:t xml:space="preserve"> (3</w:t>
      </w:r>
      <w:r w:rsidR="00E76221" w:rsidRPr="00EC1352">
        <w:rPr>
          <w:rFonts w:ascii="Palatino Linotype" w:hAnsi="Palatino Linotype" w:cs="TimesNewRomanPSMT"/>
        </w:rPr>
        <w:t xml:space="preserve">) </w:t>
      </w:r>
      <w:proofErr w:type="spellStart"/>
      <w:r w:rsidR="00E76221" w:rsidRPr="00EC1352">
        <w:rPr>
          <w:rFonts w:ascii="Palatino Linotype" w:hAnsi="Palatino Linotype" w:cs="TimesNewRomanPSMT"/>
        </w:rPr>
        <w:t>și</w:t>
      </w:r>
      <w:proofErr w:type="spellEnd"/>
      <w:r w:rsidR="00E76221" w:rsidRPr="00EC1352">
        <w:rPr>
          <w:rFonts w:ascii="Palatino Linotype" w:hAnsi="Palatino Linotype" w:cs="TimesNewRomanPSMT"/>
        </w:rPr>
        <w:t xml:space="preserve"> </w:t>
      </w:r>
      <w:r w:rsidR="00E76221" w:rsidRPr="00BB1456">
        <w:rPr>
          <w:rFonts w:ascii="Palatino Linotype" w:hAnsi="Palatino Linotype" w:cs="TimesNewRomanPSMT"/>
        </w:rPr>
        <w:t>(4</w:t>
      </w:r>
      <w:r w:rsidR="00BB1456">
        <w:rPr>
          <w:rFonts w:ascii="Palatino Linotype" w:hAnsi="Palatino Linotype" w:cs="TimesNewRomanPSMT"/>
        </w:rPr>
        <w:t xml:space="preserve">), cu </w:t>
      </w:r>
    </w:p>
    <w:p w14:paraId="77F0F13D" w14:textId="52065BBA" w:rsidR="00EC1352" w:rsidRPr="00BB1456" w:rsidRDefault="00667803" w:rsidP="00BB1456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BB1456">
        <w:rPr>
          <w:rFonts w:ascii="Palatino Linotype" w:hAnsi="Palatino Linotype" w:cs="TimesNewRomanPSMT"/>
        </w:rPr>
        <w:t>următorul cuprins</w:t>
      </w:r>
      <w:r w:rsidRPr="00BB1456">
        <w:rPr>
          <w:rFonts w:ascii="Palatino Linotype" w:hAnsi="Palatino Linotype"/>
        </w:rPr>
        <w:t>:</w:t>
      </w:r>
      <w:r w:rsidR="007A1648" w:rsidRPr="00BB1456">
        <w:rPr>
          <w:rFonts w:ascii="Palatino Linotype" w:hAnsi="Palatino Linotype"/>
        </w:rPr>
        <w:t xml:space="preserve"> </w:t>
      </w:r>
    </w:p>
    <w:p w14:paraId="31A71A43" w14:textId="59B7635B" w:rsidR="00667803" w:rsidRPr="00EC1352" w:rsidRDefault="00667803" w:rsidP="00EC1352">
      <w:pPr>
        <w:pStyle w:val="NoSpacing"/>
        <w:rPr>
          <w:sz w:val="22"/>
        </w:rPr>
      </w:pPr>
      <w:r w:rsidRPr="00EC1352">
        <w:rPr>
          <w:sz w:val="22"/>
        </w:rPr>
        <w:lastRenderedPageBreak/>
        <w:t>„</w:t>
      </w:r>
      <w:r w:rsidRPr="00EC1352">
        <w:rPr>
          <w:rFonts w:cs="TimesNewRomanPSMT"/>
          <w:sz w:val="22"/>
        </w:rPr>
        <w:t xml:space="preserve">(3) </w:t>
      </w:r>
      <w:r w:rsidRPr="00EC1352">
        <w:rPr>
          <w:sz w:val="22"/>
        </w:rPr>
        <w:t>Absolvenții învățământului gimnazial care, în contextul măsurilor stabilite</w:t>
      </w:r>
      <w:r w:rsidR="003720EB" w:rsidRPr="00EC1352">
        <w:rPr>
          <w:sz w:val="22"/>
        </w:rPr>
        <w:t xml:space="preserve"> privind combaterea răspândirii</w:t>
      </w:r>
      <w:r w:rsidRPr="00EC1352">
        <w:rPr>
          <w:sz w:val="22"/>
        </w:rPr>
        <w:t xml:space="preserve"> </w:t>
      </w:r>
      <w:r w:rsidRPr="00EC1352">
        <w:rPr>
          <w:sz w:val="22"/>
          <w:shd w:val="clear" w:color="auto" w:fill="FFFFFF"/>
        </w:rPr>
        <w:t xml:space="preserve">virusului </w:t>
      </w:r>
      <w:r w:rsidRPr="00EC1352">
        <w:rPr>
          <w:i/>
          <w:sz w:val="22"/>
        </w:rPr>
        <w:t>SARS CoV 2,</w:t>
      </w:r>
      <w:r w:rsidRPr="00EC1352">
        <w:rPr>
          <w:sz w:val="22"/>
        </w:rPr>
        <w:t xml:space="preserve"> au fost în izolare/carantină/au prezentat valori ale temperaturii peste limitele admise în ziua desfășurării probelor sau care, din alte motive justificate cu certificat medical, nu au putut finaliza/participa la probele Evaluării Naționale pentru absolvenții clasei a VIII-a</w:t>
      </w:r>
      <w:r w:rsidR="00E01112">
        <w:rPr>
          <w:sz w:val="22"/>
        </w:rPr>
        <w:t>,</w:t>
      </w:r>
      <w:r w:rsidRPr="00EC1352">
        <w:rPr>
          <w:sz w:val="22"/>
        </w:rPr>
        <w:t xml:space="preserve"> pot susține probele examenului în etapa specială, conform </w:t>
      </w:r>
      <w:r w:rsidRPr="00EC1352">
        <w:rPr>
          <w:i/>
          <w:sz w:val="22"/>
        </w:rPr>
        <w:t>Calendarului de desfășurare a Evaluării Naționale pentru absolvenții clasei a VIII-a</w:t>
      </w:r>
      <w:r w:rsidR="00ED491E" w:rsidRPr="00EC1352">
        <w:rPr>
          <w:i/>
          <w:sz w:val="22"/>
        </w:rPr>
        <w:t>, în anul școlar 2020-2021</w:t>
      </w:r>
      <w:r w:rsidR="00E01112">
        <w:rPr>
          <w:i/>
          <w:sz w:val="22"/>
        </w:rPr>
        <w:t xml:space="preserve"> din anexa la prezentul ordin</w:t>
      </w:r>
      <w:r w:rsidRPr="00EC1352">
        <w:rPr>
          <w:sz w:val="22"/>
        </w:rPr>
        <w:t>.</w:t>
      </w:r>
    </w:p>
    <w:p w14:paraId="14CDC07C" w14:textId="14C2CACC" w:rsidR="00667803" w:rsidRPr="00EC1352" w:rsidRDefault="00E76221" w:rsidP="00EC1352">
      <w:pPr>
        <w:pStyle w:val="NoSpacing"/>
        <w:rPr>
          <w:sz w:val="22"/>
        </w:rPr>
      </w:pPr>
      <w:r w:rsidRPr="00EC1352">
        <w:rPr>
          <w:rFonts w:cs="TimesNewRomanPSMT"/>
          <w:sz w:val="22"/>
        </w:rPr>
        <w:t>(4</w:t>
      </w:r>
      <w:r w:rsidR="00667803" w:rsidRPr="00EC1352">
        <w:rPr>
          <w:rFonts w:cs="TimesNewRomanPSMT"/>
          <w:sz w:val="22"/>
        </w:rPr>
        <w:t xml:space="preserve">) </w:t>
      </w:r>
      <w:r w:rsidR="00667803" w:rsidRPr="00EC1352">
        <w:rPr>
          <w:sz w:val="22"/>
        </w:rPr>
        <w:t xml:space="preserve">Candidaților din categoriile enumerate la alin. </w:t>
      </w:r>
      <w:r w:rsidR="00667803" w:rsidRPr="00EC1352">
        <w:rPr>
          <w:rFonts w:cs="TimesNewRomanPSMT"/>
          <w:sz w:val="22"/>
        </w:rPr>
        <w:t xml:space="preserve">(3), </w:t>
      </w:r>
      <w:r w:rsidR="00667803" w:rsidRPr="00EC1352">
        <w:rPr>
          <w:sz w:val="22"/>
        </w:rPr>
        <w:t>care au participat la una sau mai multe dintre probele de examen, dar care nu au putut finaliza examenul, li se recunosc probele de</w:t>
      </w:r>
      <w:r w:rsidR="00ED491E" w:rsidRPr="00EC1352">
        <w:rPr>
          <w:sz w:val="22"/>
        </w:rPr>
        <w:t>sfășurate în perioada 22 -25</w:t>
      </w:r>
      <w:r w:rsidR="00667803" w:rsidRPr="00EC1352">
        <w:rPr>
          <w:sz w:val="22"/>
        </w:rPr>
        <w:t xml:space="preserve"> iun</w:t>
      </w:r>
      <w:r w:rsidR="00ED491E" w:rsidRPr="00EC1352">
        <w:rPr>
          <w:sz w:val="22"/>
        </w:rPr>
        <w:t>ie 2021</w:t>
      </w:r>
      <w:r w:rsidR="00667803" w:rsidRPr="00EC1352">
        <w:rPr>
          <w:sz w:val="22"/>
        </w:rPr>
        <w:t>.”</w:t>
      </w:r>
    </w:p>
    <w:p w14:paraId="38312A6B" w14:textId="77777777" w:rsidR="009F0C4C" w:rsidRPr="00EC1352" w:rsidRDefault="009F0C4C" w:rsidP="00EC1352">
      <w:pPr>
        <w:pStyle w:val="NoSpacing"/>
        <w:rPr>
          <w:sz w:val="22"/>
        </w:rPr>
      </w:pPr>
    </w:p>
    <w:p w14:paraId="16C0A3BF" w14:textId="77777777" w:rsidR="00EC1352" w:rsidRPr="00EC1352" w:rsidRDefault="009F0C4C" w:rsidP="00EC1352">
      <w:pPr>
        <w:pStyle w:val="ListParagraph"/>
        <w:numPr>
          <w:ilvl w:val="0"/>
          <w:numId w:val="6"/>
        </w:numPr>
        <w:spacing w:after="0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 w:cs="TimesNewRomanPSMT"/>
        </w:rPr>
        <w:t xml:space="preserve">La </w:t>
      </w:r>
      <w:proofErr w:type="spellStart"/>
      <w:r w:rsidRPr="00EC1352">
        <w:rPr>
          <w:rFonts w:ascii="Palatino Linotype" w:hAnsi="Palatino Linotype" w:cs="TimesNewRomanPSMT"/>
        </w:rPr>
        <w:t>articolul</w:t>
      </w:r>
      <w:proofErr w:type="spellEnd"/>
      <w:r w:rsidRPr="00EC1352">
        <w:rPr>
          <w:rFonts w:ascii="Palatino Linotype" w:hAnsi="Palatino Linotype" w:cs="TimesNewRomanPSMT"/>
        </w:rPr>
        <w:t xml:space="preserve"> 6, </w:t>
      </w:r>
      <w:proofErr w:type="spellStart"/>
      <w:r w:rsidRPr="00EC1352">
        <w:rPr>
          <w:rFonts w:ascii="Palatino Linotype" w:hAnsi="Palatino Linotype" w:cs="TimesNewRomanPSMT"/>
        </w:rPr>
        <w:t>după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alineatul</w:t>
      </w:r>
      <w:proofErr w:type="spellEnd"/>
      <w:r w:rsidRPr="00EC1352">
        <w:rPr>
          <w:rFonts w:ascii="Palatino Linotype" w:hAnsi="Palatino Linotype" w:cs="TimesNewRomanPSMT"/>
        </w:rPr>
        <w:t xml:space="preserve"> (10) se introduce un </w:t>
      </w:r>
      <w:proofErr w:type="spellStart"/>
      <w:r w:rsidRPr="00EC1352">
        <w:rPr>
          <w:rFonts w:ascii="Palatino Linotype" w:hAnsi="Palatino Linotype" w:cs="TimesNewRomanPSMT"/>
        </w:rPr>
        <w:t>alineat</w:t>
      </w:r>
      <w:proofErr w:type="spellEnd"/>
      <w:r w:rsidRPr="00EC1352">
        <w:rPr>
          <w:rFonts w:ascii="Palatino Linotype" w:hAnsi="Palatino Linotype" w:cs="TimesNewRomanPSMT"/>
        </w:rPr>
        <w:t xml:space="preserve"> </w:t>
      </w:r>
      <w:proofErr w:type="spellStart"/>
      <w:r w:rsidRPr="00EC1352">
        <w:rPr>
          <w:rFonts w:ascii="Palatino Linotype" w:hAnsi="Palatino Linotype" w:cs="TimesNewRomanPSMT"/>
        </w:rPr>
        <w:t>nou</w:t>
      </w:r>
      <w:proofErr w:type="spellEnd"/>
      <w:r w:rsidRPr="00EC1352">
        <w:rPr>
          <w:rFonts w:ascii="Palatino Linotype" w:hAnsi="Palatino Linotype" w:cs="TimesNewRomanPSMT"/>
        </w:rPr>
        <w:t xml:space="preserve">, </w:t>
      </w:r>
      <w:proofErr w:type="spellStart"/>
      <w:r w:rsidRPr="00EC1352">
        <w:rPr>
          <w:rFonts w:ascii="Palatino Linotype" w:hAnsi="Palatino Linotype" w:cs="TimesNewRomanPSMT"/>
        </w:rPr>
        <w:t>alineatul</w:t>
      </w:r>
      <w:proofErr w:type="spellEnd"/>
      <w:r w:rsidRPr="00EC1352">
        <w:rPr>
          <w:rFonts w:ascii="Palatino Linotype" w:hAnsi="Palatino Linotype" w:cs="TimesNewRomanPSMT"/>
        </w:rPr>
        <w:t xml:space="preserve"> (10</w:t>
      </w:r>
      <w:r w:rsidR="007A1648" w:rsidRPr="00EC1352">
        <w:rPr>
          <w:rFonts w:ascii="Palatino Linotype" w:hAnsi="Palatino Linotype" w:cs="TimesNewRomanPSMT"/>
          <w:vertAlign w:val="superscript"/>
        </w:rPr>
        <w:t>1</w:t>
      </w:r>
      <w:r w:rsidR="007A1648" w:rsidRPr="00EC1352">
        <w:rPr>
          <w:rFonts w:ascii="Palatino Linotype" w:hAnsi="Palatino Linotype" w:cs="TimesNewRomanPSMT"/>
        </w:rPr>
        <w:t>)</w:t>
      </w:r>
      <w:r w:rsidR="00EC1352">
        <w:rPr>
          <w:rFonts w:ascii="Palatino Linotype" w:hAnsi="Palatino Linotype" w:cs="TimesNewRomanPSMT"/>
        </w:rPr>
        <w:t xml:space="preserve">, cu </w:t>
      </w:r>
    </w:p>
    <w:p w14:paraId="351365EA" w14:textId="3AE9579C" w:rsidR="00EC1352" w:rsidRPr="00EC1352" w:rsidRDefault="009F0C4C" w:rsidP="00EC1352">
      <w:pPr>
        <w:spacing w:after="0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 w:cs="TimesNewRomanPSMT"/>
        </w:rPr>
        <w:t>următorul cuprins</w:t>
      </w:r>
      <w:r w:rsidRPr="00EC1352">
        <w:rPr>
          <w:rFonts w:ascii="Palatino Linotype" w:hAnsi="Palatino Linotype"/>
        </w:rPr>
        <w:t>:</w:t>
      </w:r>
    </w:p>
    <w:p w14:paraId="6E59FBC1" w14:textId="0FEAB9DF" w:rsidR="00E76221" w:rsidRPr="00EC1352" w:rsidRDefault="007A1648" w:rsidP="00EC13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</w:rPr>
      </w:pPr>
      <w:r w:rsidRPr="00EC1352">
        <w:rPr>
          <w:rFonts w:ascii="Palatino Linotype" w:hAnsi="Palatino Linotype"/>
        </w:rPr>
        <w:t>„</w:t>
      </w:r>
      <w:r w:rsidR="001626F9" w:rsidRPr="00EC1352">
        <w:rPr>
          <w:rFonts w:ascii="Palatino Linotype" w:hAnsi="Palatino Linotype" w:cs="TimesNewRomanPSMT"/>
        </w:rPr>
        <w:t>(10</w:t>
      </w:r>
      <w:r w:rsidR="001626F9" w:rsidRPr="00EC1352">
        <w:rPr>
          <w:rFonts w:ascii="Palatino Linotype" w:hAnsi="Palatino Linotype" w:cs="TimesNewRomanPSMT"/>
          <w:vertAlign w:val="superscript"/>
        </w:rPr>
        <w:t>1</w:t>
      </w:r>
      <w:r w:rsidR="001626F9" w:rsidRPr="00EC1352">
        <w:rPr>
          <w:rFonts w:ascii="Palatino Linotype" w:hAnsi="Palatino Linotype" w:cs="TimesNewRomanPSMT"/>
        </w:rPr>
        <w:t>)</w:t>
      </w:r>
      <w:r w:rsidR="007E236A">
        <w:rPr>
          <w:rFonts w:ascii="Palatino Linotype" w:hAnsi="Palatino Linotype" w:cs="TimesNewRomanPSMT"/>
        </w:rPr>
        <w:t xml:space="preserve"> </w:t>
      </w:r>
      <w:r w:rsidRPr="00EC1352">
        <w:rPr>
          <w:rFonts w:ascii="Palatino Linotype" w:hAnsi="Palatino Linotype"/>
        </w:rPr>
        <w:t>Supravegherea probelor scrise este asigurată, pentru fiecare sală</w:t>
      </w:r>
      <w:r w:rsidR="00E01112">
        <w:rPr>
          <w:rFonts w:ascii="Palatino Linotype" w:hAnsi="Palatino Linotype"/>
        </w:rPr>
        <w:t xml:space="preserve"> de examen</w:t>
      </w:r>
      <w:r w:rsidRPr="00EC1352">
        <w:rPr>
          <w:rFonts w:ascii="Palatino Linotype" w:hAnsi="Palatino Linotype"/>
        </w:rPr>
        <w:t xml:space="preserve">, de minimum un asistent, cadru didactic de altă specialitate decât cea corespunzătoare disciplinei la care se susține proba.” </w:t>
      </w:r>
    </w:p>
    <w:p w14:paraId="07F4A6CD" w14:textId="77777777" w:rsidR="00EC1352" w:rsidRPr="00EC1352" w:rsidRDefault="00EC1352" w:rsidP="00EC135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alatino Linotype" w:hAnsi="Palatino Linotype"/>
        </w:rPr>
      </w:pPr>
    </w:p>
    <w:p w14:paraId="5B4F3CA6" w14:textId="157B0196" w:rsidR="00EC1352" w:rsidRPr="00E01112" w:rsidRDefault="003A2B6A" w:rsidP="00E01112">
      <w:pPr>
        <w:pStyle w:val="NoSpacing"/>
        <w:numPr>
          <w:ilvl w:val="0"/>
          <w:numId w:val="6"/>
        </w:numPr>
        <w:rPr>
          <w:sz w:val="22"/>
        </w:rPr>
      </w:pPr>
      <w:r>
        <w:rPr>
          <w:sz w:val="22"/>
        </w:rPr>
        <w:t>La articolul</w:t>
      </w:r>
      <w:r w:rsidR="00E76221" w:rsidRPr="00EC1352">
        <w:rPr>
          <w:sz w:val="22"/>
        </w:rPr>
        <w:t xml:space="preserve"> 11, alin</w:t>
      </w:r>
      <w:r w:rsidR="00BB1456">
        <w:rPr>
          <w:sz w:val="22"/>
        </w:rPr>
        <w:t>eatul</w:t>
      </w:r>
      <w:r w:rsidR="00E76221" w:rsidRPr="00EC1352">
        <w:rPr>
          <w:sz w:val="22"/>
        </w:rPr>
        <w:t xml:space="preserve"> (1) se modifică și va avea următorul cuprins:</w:t>
      </w:r>
    </w:p>
    <w:p w14:paraId="13C1251F" w14:textId="7061E2FE" w:rsidR="00E76221" w:rsidRDefault="00825215" w:rsidP="00EC1352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„(1) Candidații care depun, respectiv </w:t>
      </w:r>
      <w:r w:rsidR="00E76221" w:rsidRPr="00EC1352">
        <w:rPr>
          <w:rFonts w:ascii="Palatino Linotype" w:hAnsi="Palatino Linotype"/>
        </w:rPr>
        <w:t>transmit prin mijloace electronice</w:t>
      </w:r>
      <w:r>
        <w:rPr>
          <w:rFonts w:ascii="Palatino Linotype" w:hAnsi="Palatino Linotype"/>
        </w:rPr>
        <w:t>, după caz,</w:t>
      </w:r>
      <w:r w:rsidR="00E76221" w:rsidRPr="00EC1352">
        <w:rPr>
          <w:rFonts w:ascii="Palatino Linotype" w:hAnsi="Palatino Linotype"/>
        </w:rPr>
        <w:t xml:space="preserve"> contestații completează și semnează o declarație-tip în care se </w:t>
      </w:r>
      <w:r w:rsidR="00780979">
        <w:rPr>
          <w:rFonts w:ascii="Palatino Linotype" w:hAnsi="Palatino Linotype"/>
        </w:rPr>
        <w:t>menționează faptul că au luat</w:t>
      </w:r>
      <w:r w:rsidR="00E76221" w:rsidRPr="00EC1352">
        <w:rPr>
          <w:rFonts w:ascii="Palatino Linotype" w:hAnsi="Palatino Linotype"/>
        </w:rPr>
        <w:t xml:space="preserve"> cunoștință că nota acordată ca urm</w:t>
      </w:r>
      <w:r w:rsidR="00780979">
        <w:rPr>
          <w:rFonts w:ascii="Palatino Linotype" w:hAnsi="Palatino Linotype"/>
        </w:rPr>
        <w:t>are a soluționării contestației</w:t>
      </w:r>
      <w:r w:rsidR="00E76221" w:rsidRPr="00EC1352">
        <w:rPr>
          <w:rFonts w:ascii="Palatino Linotype" w:hAnsi="Palatino Linotype"/>
        </w:rPr>
        <w:t xml:space="preserve"> poate modifica, după caz, nota inițială, prin creștere sau descreștere. În cazul candidatului minor</w:t>
      </w:r>
      <w:r w:rsidR="00780979">
        <w:rPr>
          <w:rFonts w:ascii="Palatino Linotype" w:hAnsi="Palatino Linotype"/>
        </w:rPr>
        <w:t>,</w:t>
      </w:r>
      <w:r w:rsidR="00E76221" w:rsidRPr="00EC1352">
        <w:rPr>
          <w:rFonts w:ascii="Palatino Linotype" w:hAnsi="Palatino Linotype"/>
        </w:rPr>
        <w:t xml:space="preserve"> declarația-tip este semnată și de către părinții/reprezentanții legali ai acestuia.</w:t>
      </w:r>
      <w:r w:rsidR="007A1648" w:rsidRPr="00EC1352">
        <w:rPr>
          <w:rFonts w:ascii="Palatino Linotype" w:hAnsi="Palatino Linotype"/>
        </w:rPr>
        <w:t>”</w:t>
      </w:r>
    </w:p>
    <w:p w14:paraId="2ACB98ED" w14:textId="77777777" w:rsidR="00A047D9" w:rsidRDefault="00A047D9" w:rsidP="00EC1352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Palatino Linotype" w:hAnsi="Palatino Linotype"/>
        </w:rPr>
      </w:pPr>
    </w:p>
    <w:p w14:paraId="34A647D2" w14:textId="0BF756DA" w:rsidR="00A047D9" w:rsidRPr="00A047D9" w:rsidRDefault="00A047D9" w:rsidP="00A047D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FontStyle19"/>
          <w:rFonts w:ascii="Palatino Linotype" w:hAnsi="Palatino Linotype" w:cstheme="minorBidi"/>
          <w:sz w:val="22"/>
          <w:szCs w:val="22"/>
        </w:rPr>
      </w:pPr>
      <w:r w:rsidRPr="00DD5ABF">
        <w:rPr>
          <w:rFonts w:ascii="Palatino Linotype" w:hAnsi="Palatino Linotype" w:cs="Times New Roman"/>
          <w:b/>
        </w:rPr>
        <w:t>Art. II</w:t>
      </w:r>
      <w:r w:rsidRPr="00EC1352">
        <w:rPr>
          <w:rFonts w:ascii="Palatino Linotype" w:hAnsi="Palatino Linotype" w:cs="Times New Roman"/>
        </w:rPr>
        <w:t xml:space="preserve">  </w:t>
      </w:r>
      <w:r w:rsidRPr="00A047D9">
        <w:rPr>
          <w:rFonts w:ascii="Palatino Linotype" w:hAnsi="Palatino Linotype"/>
        </w:rPr>
        <w:t xml:space="preserve">Anexa la </w:t>
      </w:r>
      <w:r w:rsidRPr="00A047D9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>Ordinul</w:t>
      </w:r>
      <w:r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ministrului</w:t>
      </w:r>
      <w:r w:rsidRPr="00A047D9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educației și cercetării nr. 5455/2020, </w:t>
      </w:r>
      <w:r w:rsidRPr="00A047D9">
        <w:rPr>
          <w:rFonts w:ascii="Palatino Linotype" w:hAnsi="Palatino Linotype"/>
        </w:rPr>
        <w:t xml:space="preserve">intitulată </w:t>
      </w:r>
      <w:r w:rsidRPr="00A047D9">
        <w:rPr>
          <w:rFonts w:ascii="Palatino Linotype" w:hAnsi="Palatino Linotype"/>
          <w:i/>
        </w:rPr>
        <w:t xml:space="preserve">Calendarul </w:t>
      </w:r>
      <w:r w:rsidRPr="006C34C4">
        <w:rPr>
          <w:rFonts w:ascii="Palatino Linotype" w:hAnsi="Palatino Linotype"/>
          <w:i/>
        </w:rPr>
        <w:t xml:space="preserve">de desfășurare a Evaluării Naționale pentru absolvenții clasei a VIII-a, în anul școlar 2020-2021, </w:t>
      </w:r>
      <w:r w:rsidRPr="006C34C4">
        <w:rPr>
          <w:rFonts w:ascii="Palatino Linotype" w:hAnsi="Palatino Linotype"/>
        </w:rPr>
        <w:t>se înlocuiește cu anexa la prezentul ordin.</w:t>
      </w:r>
      <w:r w:rsidRPr="006C34C4">
        <w:rPr>
          <w:rStyle w:val="FontStyle19"/>
          <w:rFonts w:ascii="Palatino Linotype" w:hAnsi="Palatino Linotype" w:cs="Times New Roman"/>
          <w:sz w:val="22"/>
          <w:szCs w:val="22"/>
          <w:lang w:eastAsia="ro-RO"/>
        </w:rPr>
        <w:t xml:space="preserve"> </w:t>
      </w:r>
    </w:p>
    <w:p w14:paraId="25939C99" w14:textId="77777777" w:rsidR="007072A8" w:rsidRPr="00EC1352" w:rsidRDefault="007072A8" w:rsidP="00EC1352">
      <w:pPr>
        <w:spacing w:after="0" w:line="240" w:lineRule="auto"/>
        <w:jc w:val="both"/>
        <w:rPr>
          <w:rFonts w:ascii="Palatino Linotype" w:eastAsia="Calibri" w:hAnsi="Palatino Linotype" w:cs="Times New Roman"/>
        </w:rPr>
      </w:pPr>
    </w:p>
    <w:p w14:paraId="2AEB72D3" w14:textId="5FB68A9F" w:rsidR="007072A8" w:rsidRPr="00EC1352" w:rsidRDefault="007072A8" w:rsidP="00EC1352">
      <w:pPr>
        <w:spacing w:line="254" w:lineRule="auto"/>
        <w:jc w:val="both"/>
        <w:rPr>
          <w:rFonts w:ascii="Palatino Linotype" w:hAnsi="Palatino Linotype" w:cs="Times New Roman"/>
        </w:rPr>
      </w:pPr>
      <w:r w:rsidRPr="00DD5ABF">
        <w:rPr>
          <w:rFonts w:ascii="Palatino Linotype" w:hAnsi="Palatino Linotype" w:cs="Times New Roman"/>
          <w:b/>
        </w:rPr>
        <w:t>Art. II</w:t>
      </w:r>
      <w:r w:rsidR="00A047D9">
        <w:rPr>
          <w:rFonts w:ascii="Palatino Linotype" w:hAnsi="Palatino Linotype" w:cs="Times New Roman"/>
          <w:b/>
        </w:rPr>
        <w:t>I</w:t>
      </w:r>
      <w:r w:rsidRPr="00EC1352">
        <w:rPr>
          <w:rFonts w:ascii="Palatino Linotype" w:hAnsi="Palatino Linotype" w:cs="Times New Roman"/>
        </w:rPr>
        <w:t xml:space="preserve">  Direcția Generală Învățământ Preuniversitar, Centrul Național de Politici și Evaluare în Educație, Direcția Generală Minorități și Relația cu Parlamentul - Direcția Minorități, inspectoratele școlare județene/al municipiului București și unitățile de învățământ preuniversitar duc la îndeplinire </w:t>
      </w:r>
      <w:r w:rsidR="003A2B6A">
        <w:rPr>
          <w:rFonts w:ascii="Palatino Linotype" w:eastAsia="Calibri" w:hAnsi="Palatino Linotype" w:cs="Times New Roman"/>
        </w:rPr>
        <w:t>prevederile prezentului</w:t>
      </w:r>
      <w:r w:rsidRPr="00EC1352">
        <w:rPr>
          <w:rFonts w:ascii="Palatino Linotype" w:hAnsi="Palatino Linotype" w:cs="Times New Roman"/>
        </w:rPr>
        <w:t xml:space="preserve"> ordin.</w:t>
      </w:r>
    </w:p>
    <w:p w14:paraId="7727A3C4" w14:textId="39685493" w:rsidR="00AA161B" w:rsidRDefault="00A047D9" w:rsidP="00EC1352">
      <w:pPr>
        <w:spacing w:line="254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Art. IV</w:t>
      </w:r>
      <w:r w:rsidR="007072A8" w:rsidRPr="00EC1352">
        <w:rPr>
          <w:rFonts w:ascii="Palatino Linotype" w:hAnsi="Palatino Linotype" w:cs="Times New Roman"/>
        </w:rPr>
        <w:t xml:space="preserve">  Prezentul ordin se publică în Monitorul Oficial al României, Partea I. </w:t>
      </w:r>
    </w:p>
    <w:p w14:paraId="7281641D" w14:textId="77777777" w:rsidR="00664322" w:rsidRPr="00EC1352" w:rsidRDefault="00664322" w:rsidP="00EC1352">
      <w:pPr>
        <w:spacing w:line="254" w:lineRule="auto"/>
        <w:jc w:val="both"/>
        <w:rPr>
          <w:rFonts w:ascii="Palatino Linotype" w:hAnsi="Palatino Linotype" w:cs="Times New Roman"/>
        </w:rPr>
      </w:pPr>
    </w:p>
    <w:p w14:paraId="0E4ADC5C" w14:textId="1140754B" w:rsidR="007072A8" w:rsidRPr="00EC1352" w:rsidRDefault="007072A8" w:rsidP="007072A8">
      <w:pPr>
        <w:ind w:right="-991"/>
        <w:rPr>
          <w:rFonts w:ascii="Palatino Linotype" w:eastAsia="Calibri" w:hAnsi="Palatino Linotype" w:cs="Times New Roman"/>
          <w:b/>
        </w:rPr>
      </w:pPr>
      <w:r w:rsidRPr="00EC1352">
        <w:rPr>
          <w:rFonts w:ascii="Palatino Linotype" w:eastAsia="Calibri" w:hAnsi="Palatino Linotype" w:cs="Times New Roman"/>
          <w:b/>
        </w:rPr>
        <w:t xml:space="preserve">                                                           </w:t>
      </w:r>
      <w:r w:rsidR="006A63E3">
        <w:rPr>
          <w:rFonts w:ascii="Palatino Linotype" w:eastAsia="Calibri" w:hAnsi="Palatino Linotype" w:cs="Times New Roman"/>
          <w:b/>
        </w:rPr>
        <w:t xml:space="preserve">     </w:t>
      </w:r>
      <w:r w:rsidRPr="00EC1352">
        <w:rPr>
          <w:rFonts w:ascii="Palatino Linotype" w:eastAsia="Calibri" w:hAnsi="Palatino Linotype" w:cs="Times New Roman"/>
          <w:b/>
        </w:rPr>
        <w:t xml:space="preserve">  MINISTRU,</w:t>
      </w:r>
    </w:p>
    <w:p w14:paraId="68F46C58" w14:textId="77777777" w:rsidR="007072A8" w:rsidRPr="00EC1352" w:rsidRDefault="007072A8" w:rsidP="007072A8">
      <w:pPr>
        <w:keepNext/>
        <w:keepLines/>
        <w:spacing w:before="40" w:after="0" w:line="240" w:lineRule="auto"/>
        <w:outlineLvl w:val="2"/>
        <w:rPr>
          <w:rFonts w:ascii="Palatino Linotype" w:eastAsia="Times New Roman" w:hAnsi="Palatino Linotype" w:cs="Times New Roman"/>
          <w:b/>
        </w:rPr>
      </w:pPr>
      <w:r w:rsidRPr="00EC1352">
        <w:rPr>
          <w:rFonts w:ascii="Palatino Linotype" w:eastAsia="Times New Roman" w:hAnsi="Palatino Linotype" w:cs="Times New Roman"/>
          <w:b/>
        </w:rPr>
        <w:t xml:space="preserve">                                                        Sorin-Mihai CÎMPEANU</w:t>
      </w:r>
    </w:p>
    <w:p w14:paraId="03ED4B48" w14:textId="77777777" w:rsidR="007072A8" w:rsidRPr="00EC1352" w:rsidRDefault="007072A8" w:rsidP="007072A8">
      <w:pPr>
        <w:spacing w:after="0" w:line="240" w:lineRule="auto"/>
        <w:rPr>
          <w:rFonts w:ascii="Palatino Linotype" w:eastAsia="Times New Roman" w:hAnsi="Palatino Linotype" w:cs="Times New Roman"/>
          <w:color w:val="000000"/>
          <w:lang w:eastAsia="ro-RO"/>
        </w:rPr>
      </w:pPr>
    </w:p>
    <w:p w14:paraId="46C29EF2" w14:textId="77777777" w:rsidR="00AA161B" w:rsidRDefault="00AA161B" w:rsidP="007072A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</w:pPr>
    </w:p>
    <w:p w14:paraId="2A2F616C" w14:textId="77777777" w:rsidR="007072A8" w:rsidRPr="00A82E92" w:rsidRDefault="007072A8" w:rsidP="007072A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</w:pPr>
      <w:r w:rsidRPr="00A82E92"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  <w:t>București</w:t>
      </w:r>
    </w:p>
    <w:p w14:paraId="76B92F71" w14:textId="49697B7E" w:rsidR="007072A8" w:rsidRPr="00A82E92" w:rsidRDefault="00825215" w:rsidP="007072A8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  <w:t xml:space="preserve">Număr: </w:t>
      </w:r>
      <w:r w:rsidR="007072A8" w:rsidRPr="00A82E92"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  <w:t xml:space="preserve"> </w:t>
      </w:r>
    </w:p>
    <w:p w14:paraId="35633E7E" w14:textId="249FA0CD" w:rsidR="00CB16D4" w:rsidRPr="00A82E92" w:rsidRDefault="007072A8" w:rsidP="0060163E">
      <w:pPr>
        <w:spacing w:after="0" w:line="240" w:lineRule="auto"/>
        <w:rPr>
          <w:rFonts w:ascii="Trebuchet MS" w:eastAsia="Calibri" w:hAnsi="Trebuchet MS" w:cs="Times New Roman"/>
          <w:sz w:val="24"/>
          <w:szCs w:val="24"/>
        </w:rPr>
      </w:pPr>
      <w:r w:rsidRPr="00A82E92"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  <w:t>Da</w:t>
      </w:r>
      <w:r w:rsidR="00825215">
        <w:rPr>
          <w:rFonts w:ascii="Palatino Linotype" w:eastAsia="Times New Roman" w:hAnsi="Palatino Linotype" w:cs="Times New Roman"/>
          <w:color w:val="000000"/>
          <w:sz w:val="24"/>
          <w:szCs w:val="24"/>
          <w:lang w:eastAsia="ro-RO"/>
        </w:rPr>
        <w:t xml:space="preserve">ta: </w:t>
      </w:r>
      <w:bookmarkStart w:id="0" w:name="_GoBack"/>
      <w:bookmarkEnd w:id="0"/>
    </w:p>
    <w:sectPr w:rsidR="00CB16D4" w:rsidRPr="00A82E92" w:rsidSect="00B51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3198B" w14:textId="77777777" w:rsidR="000C3D88" w:rsidRDefault="000C3D88" w:rsidP="0016670C">
      <w:pPr>
        <w:spacing w:after="0" w:line="240" w:lineRule="auto"/>
      </w:pPr>
      <w:r>
        <w:separator/>
      </w:r>
    </w:p>
  </w:endnote>
  <w:endnote w:type="continuationSeparator" w:id="0">
    <w:p w14:paraId="3BCED58B" w14:textId="77777777" w:rsidR="000C3D88" w:rsidRDefault="000C3D88" w:rsidP="0016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9AC1D" w14:textId="77777777" w:rsidR="00924CDA" w:rsidRDefault="00924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9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D54567" w14:textId="77777777" w:rsidR="0016670C" w:rsidRDefault="001667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6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45BE8" w14:textId="77777777" w:rsidR="0016670C" w:rsidRDefault="001667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3713A" w14:textId="77777777" w:rsidR="00924CDA" w:rsidRDefault="00924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07D1D" w14:textId="77777777" w:rsidR="000C3D88" w:rsidRDefault="000C3D88" w:rsidP="0016670C">
      <w:pPr>
        <w:spacing w:after="0" w:line="240" w:lineRule="auto"/>
      </w:pPr>
      <w:r>
        <w:separator/>
      </w:r>
    </w:p>
  </w:footnote>
  <w:footnote w:type="continuationSeparator" w:id="0">
    <w:p w14:paraId="17696051" w14:textId="77777777" w:rsidR="000C3D88" w:rsidRDefault="000C3D88" w:rsidP="0016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0EADA" w14:textId="77777777" w:rsidR="00924CDA" w:rsidRDefault="00924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50774" w14:textId="2063ACFB" w:rsidR="00924CDA" w:rsidRDefault="008C5125">
    <w:pPr>
      <w:pStyle w:val="Header"/>
    </w:pPr>
    <w:r w:rsidRPr="00836ED5">
      <w:rPr>
        <w:noProof/>
        <w:lang w:val="en-US"/>
      </w:rPr>
      <w:drawing>
        <wp:inline distT="0" distB="0" distL="0" distR="0" wp14:anchorId="2AEFEB9B" wp14:editId="512E6BA7">
          <wp:extent cx="2124075" cy="690543"/>
          <wp:effectExtent l="0" t="0" r="0" b="0"/>
          <wp:docPr id="3" name="Picture 3" descr="C:\Users\catalina.chende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alina.chendea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618" cy="694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B62F" w14:textId="77777777" w:rsidR="00924CDA" w:rsidRDefault="00924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F1C"/>
    <w:multiLevelType w:val="hybridMultilevel"/>
    <w:tmpl w:val="036228AA"/>
    <w:lvl w:ilvl="0" w:tplc="ECA88BA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DE4"/>
    <w:multiLevelType w:val="hybridMultilevel"/>
    <w:tmpl w:val="C220D5DE"/>
    <w:lvl w:ilvl="0" w:tplc="90BC27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27BC"/>
    <w:multiLevelType w:val="hybridMultilevel"/>
    <w:tmpl w:val="D43A3F24"/>
    <w:lvl w:ilvl="0" w:tplc="9992EA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54C2A"/>
    <w:multiLevelType w:val="hybridMultilevel"/>
    <w:tmpl w:val="2236F2F6"/>
    <w:lvl w:ilvl="0" w:tplc="01CA1C0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E60"/>
    <w:multiLevelType w:val="hybridMultilevel"/>
    <w:tmpl w:val="20886D6C"/>
    <w:lvl w:ilvl="0" w:tplc="CE38B43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9E7"/>
    <w:multiLevelType w:val="hybridMultilevel"/>
    <w:tmpl w:val="37309168"/>
    <w:lvl w:ilvl="0" w:tplc="CA2A3F70">
      <w:start w:val="4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D67F6"/>
    <w:multiLevelType w:val="hybridMultilevel"/>
    <w:tmpl w:val="2E142BF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E16AEC"/>
    <w:multiLevelType w:val="hybridMultilevel"/>
    <w:tmpl w:val="87EC07C6"/>
    <w:lvl w:ilvl="0" w:tplc="7C70733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04"/>
    <w:rsid w:val="0000345E"/>
    <w:rsid w:val="00010AA4"/>
    <w:rsid w:val="00024B57"/>
    <w:rsid w:val="000279F5"/>
    <w:rsid w:val="00027C70"/>
    <w:rsid w:val="0004432B"/>
    <w:rsid w:val="000931D1"/>
    <w:rsid w:val="000B1D58"/>
    <w:rsid w:val="000C3D88"/>
    <w:rsid w:val="000C6580"/>
    <w:rsid w:val="000D1867"/>
    <w:rsid w:val="00127CBF"/>
    <w:rsid w:val="00147C9C"/>
    <w:rsid w:val="001626F9"/>
    <w:rsid w:val="0016670C"/>
    <w:rsid w:val="00171564"/>
    <w:rsid w:val="00171DF8"/>
    <w:rsid w:val="00183651"/>
    <w:rsid w:val="00193CC1"/>
    <w:rsid w:val="001C4FCD"/>
    <w:rsid w:val="00205DEE"/>
    <w:rsid w:val="00241816"/>
    <w:rsid w:val="00242BD5"/>
    <w:rsid w:val="0025469F"/>
    <w:rsid w:val="00264C9C"/>
    <w:rsid w:val="00267E21"/>
    <w:rsid w:val="002A5773"/>
    <w:rsid w:val="002D7BB5"/>
    <w:rsid w:val="002E063E"/>
    <w:rsid w:val="00315846"/>
    <w:rsid w:val="0034033F"/>
    <w:rsid w:val="0037037C"/>
    <w:rsid w:val="00370CA6"/>
    <w:rsid w:val="00370FA6"/>
    <w:rsid w:val="003720EB"/>
    <w:rsid w:val="003A2B6A"/>
    <w:rsid w:val="003B62FA"/>
    <w:rsid w:val="003D75B6"/>
    <w:rsid w:val="003F1B2A"/>
    <w:rsid w:val="003F492E"/>
    <w:rsid w:val="00435AD7"/>
    <w:rsid w:val="004461CE"/>
    <w:rsid w:val="00467127"/>
    <w:rsid w:val="00470D1B"/>
    <w:rsid w:val="004B76B1"/>
    <w:rsid w:val="004D001C"/>
    <w:rsid w:val="004D2C29"/>
    <w:rsid w:val="00534972"/>
    <w:rsid w:val="005630FD"/>
    <w:rsid w:val="005A6FC1"/>
    <w:rsid w:val="005E67BB"/>
    <w:rsid w:val="005F0864"/>
    <w:rsid w:val="0060163E"/>
    <w:rsid w:val="00631186"/>
    <w:rsid w:val="00641441"/>
    <w:rsid w:val="00655085"/>
    <w:rsid w:val="00664322"/>
    <w:rsid w:val="00667803"/>
    <w:rsid w:val="0067071F"/>
    <w:rsid w:val="006770E7"/>
    <w:rsid w:val="006A63E3"/>
    <w:rsid w:val="006B614E"/>
    <w:rsid w:val="006C34C4"/>
    <w:rsid w:val="006F6BD7"/>
    <w:rsid w:val="00706188"/>
    <w:rsid w:val="007072A8"/>
    <w:rsid w:val="00740946"/>
    <w:rsid w:val="007563BF"/>
    <w:rsid w:val="007579EA"/>
    <w:rsid w:val="007600FB"/>
    <w:rsid w:val="00772742"/>
    <w:rsid w:val="00780979"/>
    <w:rsid w:val="00781506"/>
    <w:rsid w:val="0078535A"/>
    <w:rsid w:val="00794B72"/>
    <w:rsid w:val="007A1648"/>
    <w:rsid w:val="007C22AB"/>
    <w:rsid w:val="007D7427"/>
    <w:rsid w:val="007E236A"/>
    <w:rsid w:val="007E3BA3"/>
    <w:rsid w:val="00801A8C"/>
    <w:rsid w:val="008077BC"/>
    <w:rsid w:val="008120AB"/>
    <w:rsid w:val="00816403"/>
    <w:rsid w:val="00825215"/>
    <w:rsid w:val="00826F84"/>
    <w:rsid w:val="00842563"/>
    <w:rsid w:val="00846161"/>
    <w:rsid w:val="008660AE"/>
    <w:rsid w:val="00867E47"/>
    <w:rsid w:val="008A313C"/>
    <w:rsid w:val="008B4304"/>
    <w:rsid w:val="008C5125"/>
    <w:rsid w:val="008D4E3B"/>
    <w:rsid w:val="008E2D87"/>
    <w:rsid w:val="00915B48"/>
    <w:rsid w:val="00924CDA"/>
    <w:rsid w:val="0093450F"/>
    <w:rsid w:val="00945C0E"/>
    <w:rsid w:val="009548DE"/>
    <w:rsid w:val="009732AD"/>
    <w:rsid w:val="00983F5C"/>
    <w:rsid w:val="009A2501"/>
    <w:rsid w:val="009B59E1"/>
    <w:rsid w:val="009C5156"/>
    <w:rsid w:val="009E2157"/>
    <w:rsid w:val="009F0C4C"/>
    <w:rsid w:val="009F3B2D"/>
    <w:rsid w:val="00A009F6"/>
    <w:rsid w:val="00A047D9"/>
    <w:rsid w:val="00A066A6"/>
    <w:rsid w:val="00A1435C"/>
    <w:rsid w:val="00A258D1"/>
    <w:rsid w:val="00A31F08"/>
    <w:rsid w:val="00A50858"/>
    <w:rsid w:val="00A82E92"/>
    <w:rsid w:val="00A845F6"/>
    <w:rsid w:val="00A97E55"/>
    <w:rsid w:val="00AA161B"/>
    <w:rsid w:val="00AE07AB"/>
    <w:rsid w:val="00AE4031"/>
    <w:rsid w:val="00AF0FC3"/>
    <w:rsid w:val="00AF25D5"/>
    <w:rsid w:val="00B12435"/>
    <w:rsid w:val="00B40B56"/>
    <w:rsid w:val="00B517B1"/>
    <w:rsid w:val="00B70C42"/>
    <w:rsid w:val="00B7165B"/>
    <w:rsid w:val="00BB1456"/>
    <w:rsid w:val="00BE5931"/>
    <w:rsid w:val="00BF02EA"/>
    <w:rsid w:val="00C0218E"/>
    <w:rsid w:val="00C31E29"/>
    <w:rsid w:val="00C62EA9"/>
    <w:rsid w:val="00C81A21"/>
    <w:rsid w:val="00CA41B2"/>
    <w:rsid w:val="00CB16D4"/>
    <w:rsid w:val="00CB2025"/>
    <w:rsid w:val="00CC0DF6"/>
    <w:rsid w:val="00CE7838"/>
    <w:rsid w:val="00D01B3D"/>
    <w:rsid w:val="00D0623B"/>
    <w:rsid w:val="00D6021E"/>
    <w:rsid w:val="00DA31F9"/>
    <w:rsid w:val="00DA7166"/>
    <w:rsid w:val="00DD5ABF"/>
    <w:rsid w:val="00DE0502"/>
    <w:rsid w:val="00DE44D9"/>
    <w:rsid w:val="00DE6727"/>
    <w:rsid w:val="00DE7A03"/>
    <w:rsid w:val="00DF47D5"/>
    <w:rsid w:val="00E01112"/>
    <w:rsid w:val="00E056B2"/>
    <w:rsid w:val="00E12798"/>
    <w:rsid w:val="00E50E95"/>
    <w:rsid w:val="00E7420B"/>
    <w:rsid w:val="00E76221"/>
    <w:rsid w:val="00E83945"/>
    <w:rsid w:val="00E878F1"/>
    <w:rsid w:val="00E97413"/>
    <w:rsid w:val="00EB4173"/>
    <w:rsid w:val="00EC1352"/>
    <w:rsid w:val="00ED491E"/>
    <w:rsid w:val="00EE3D3D"/>
    <w:rsid w:val="00F20178"/>
    <w:rsid w:val="00F23BDE"/>
    <w:rsid w:val="00F269F8"/>
    <w:rsid w:val="00F35A68"/>
    <w:rsid w:val="00F50D18"/>
    <w:rsid w:val="00F614DE"/>
    <w:rsid w:val="00F76BEA"/>
    <w:rsid w:val="00FA3F7C"/>
    <w:rsid w:val="00FB719D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C78204"/>
  <w15:chartTrackingRefBased/>
  <w15:docId w15:val="{13E7EE2E-4723-42FA-AF95-F81BC1CC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F614DE"/>
    <w:pPr>
      <w:keepNext/>
      <w:keepLines/>
      <w:spacing w:after="0"/>
      <w:ind w:right="1238"/>
      <w:jc w:val="right"/>
      <w:outlineLvl w:val="0"/>
    </w:pPr>
    <w:rPr>
      <w:rFonts w:ascii="Times New Roman" w:eastAsia="Times New Roman" w:hAnsi="Times New Roman" w:cs="Times New Roman"/>
      <w:b/>
      <w:color w:val="000000"/>
      <w:sz w:val="56"/>
      <w:lang w:val="en-US"/>
    </w:rPr>
  </w:style>
  <w:style w:type="paragraph" w:styleId="Heading2">
    <w:name w:val="heading 2"/>
    <w:next w:val="Normal"/>
    <w:link w:val="Heading2Char"/>
    <w:unhideWhenUsed/>
    <w:qFormat/>
    <w:rsid w:val="00F614DE"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Heading3">
    <w:name w:val="heading 3"/>
    <w:next w:val="Normal"/>
    <w:link w:val="Heading3Char"/>
    <w:unhideWhenUsed/>
    <w:qFormat/>
    <w:rsid w:val="00F614DE"/>
    <w:pPr>
      <w:keepNext/>
      <w:keepLines/>
      <w:spacing w:after="4" w:line="260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45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845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6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670C"/>
  </w:style>
  <w:style w:type="paragraph" w:styleId="Footer">
    <w:name w:val="footer"/>
    <w:basedOn w:val="Normal"/>
    <w:link w:val="FooterChar"/>
    <w:uiPriority w:val="99"/>
    <w:unhideWhenUsed/>
    <w:rsid w:val="0016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0C"/>
  </w:style>
  <w:style w:type="character" w:customStyle="1" w:styleId="Heading1Char">
    <w:name w:val="Heading 1 Char"/>
    <w:basedOn w:val="DefaultParagraphFont"/>
    <w:link w:val="Heading1"/>
    <w:uiPriority w:val="9"/>
    <w:rsid w:val="00F614DE"/>
    <w:rPr>
      <w:rFonts w:ascii="Times New Roman" w:eastAsia="Times New Roman" w:hAnsi="Times New Roman" w:cs="Times New Roman"/>
      <w:b/>
      <w:color w:val="000000"/>
      <w:sz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614DE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614DE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Grid0">
    <w:name w:val="TableGrid"/>
    <w:rsid w:val="00F614DE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Implicit">
    <w:name w:val="WW-Implicit"/>
    <w:rsid w:val="00F614DE"/>
    <w:pPr>
      <w:tabs>
        <w:tab w:val="left" w:pos="720"/>
      </w:tabs>
      <w:suppressAutoHyphens/>
      <w:spacing w:after="200" w:line="276" w:lineRule="auto"/>
    </w:pPr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614DE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  <w:style w:type="character" w:customStyle="1" w:styleId="Bodytext7">
    <w:name w:val="Body text (7)_"/>
    <w:basedOn w:val="DefaultParagraphFont"/>
    <w:link w:val="Bodytext70"/>
    <w:rsid w:val="00F614D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Bodytext7TimesNewRoman45pt">
    <w:name w:val="Body text (7) + Times New Roman;4;5 pt"/>
    <w:basedOn w:val="Bodytext7"/>
    <w:rsid w:val="00F614DE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614DE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Default">
    <w:name w:val="Default"/>
    <w:rsid w:val="00F614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4DE"/>
    <w:pPr>
      <w:spacing w:after="0" w:line="240" w:lineRule="auto"/>
      <w:ind w:left="10" w:right="5" w:hanging="10"/>
    </w:pPr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DE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C22AB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7C22AB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den">
    <w:name w:val="s_den"/>
    <w:basedOn w:val="DefaultParagraphFont"/>
    <w:rsid w:val="007C22AB"/>
  </w:style>
  <w:style w:type="character" w:customStyle="1" w:styleId="shdr">
    <w:name w:val="s_hdr"/>
    <w:basedOn w:val="DefaultParagraphFont"/>
    <w:rsid w:val="007C22AB"/>
  </w:style>
  <w:style w:type="character" w:customStyle="1" w:styleId="NoSpacingChar">
    <w:name w:val="No Spacing Char"/>
    <w:link w:val="NoSpacing"/>
    <w:uiPriority w:val="1"/>
    <w:locked/>
    <w:rsid w:val="006F6BD7"/>
    <w:rPr>
      <w:rFonts w:ascii="Palatino Linotype" w:eastAsia="Calibri" w:hAnsi="Palatino Linotype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845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ontStyle19">
    <w:name w:val="Font Style19"/>
    <w:basedOn w:val="DefaultParagraphFont"/>
    <w:rsid w:val="00A845F6"/>
    <w:rPr>
      <w:rFonts w:ascii="Arial Narrow" w:hAnsi="Arial Narrow" w:cs="Arial Narrow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845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845F6"/>
    <w:rPr>
      <w:color w:val="954F72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845F6"/>
    <w:rPr>
      <w:b/>
      <w:bCs/>
      <w:i/>
      <w:iCs/>
      <w:color w:val="5B9BD5" w:themeColor="accent1"/>
    </w:rPr>
  </w:style>
  <w:style w:type="character" w:customStyle="1" w:styleId="FontStyle20">
    <w:name w:val="Font Style20"/>
    <w:basedOn w:val="DefaultParagraphFont"/>
    <w:rsid w:val="00A845F6"/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845F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845F6"/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4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5F6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5F6"/>
    <w:rPr>
      <w:rFonts w:ascii="Palatino Linotype" w:eastAsia="Calibri" w:hAnsi="Palatino Linotype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F6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A845F6"/>
    <w:pPr>
      <w:spacing w:after="0" w:line="240" w:lineRule="auto"/>
    </w:pPr>
    <w:rPr>
      <w:rFonts w:ascii="Palatino Linotype" w:eastAsia="Calibri" w:hAnsi="Palatino Linotype" w:cs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A845F6"/>
    <w:rPr>
      <w:b/>
      <w:bCs/>
    </w:rPr>
  </w:style>
  <w:style w:type="character" w:customStyle="1" w:styleId="FontStyle18">
    <w:name w:val="Font Style18"/>
    <w:rsid w:val="00A845F6"/>
    <w:rPr>
      <w:rFonts w:ascii="Arial" w:hAnsi="Arial" w:cs="Arial"/>
      <w:b/>
      <w:bCs/>
      <w:i/>
      <w:iCs/>
      <w:sz w:val="20"/>
      <w:szCs w:val="20"/>
    </w:rPr>
  </w:style>
  <w:style w:type="paragraph" w:customStyle="1" w:styleId="Style5">
    <w:name w:val="Style5"/>
    <w:basedOn w:val="Normal"/>
    <w:rsid w:val="00A845F6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Arial Narrow" w:eastAsia="Times New Roman" w:hAnsi="Arial Narrow" w:cs="Arial Narrow"/>
      <w:sz w:val="24"/>
      <w:szCs w:val="24"/>
      <w:lang w:val="en-US"/>
    </w:rPr>
  </w:style>
  <w:style w:type="character" w:customStyle="1" w:styleId="FontStyle22">
    <w:name w:val="Font Style22"/>
    <w:rsid w:val="00A845F6"/>
    <w:rPr>
      <w:rFonts w:ascii="Bookman Old Style" w:hAnsi="Bookman Old Style" w:cs="Bookman Old Styl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CE99-6C1D-4846-8C71-EA2E86C7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Stoea</dc:creator>
  <cp:keywords/>
  <dc:description/>
  <cp:lastModifiedBy>Owner</cp:lastModifiedBy>
  <cp:revision>3</cp:revision>
  <cp:lastPrinted>2021-04-21T10:09:00Z</cp:lastPrinted>
  <dcterms:created xsi:type="dcterms:W3CDTF">2021-05-05T06:55:00Z</dcterms:created>
  <dcterms:modified xsi:type="dcterms:W3CDTF">2021-05-11T09:26:00Z</dcterms:modified>
</cp:coreProperties>
</file>